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92" w:rsidRDefault="00230592" w:rsidP="00E03620">
      <w:pPr>
        <w:spacing w:beforeLines="1" w:afterLines="1"/>
        <w:jc w:val="center"/>
        <w:rPr>
          <w:rFonts w:ascii="Century Gothic" w:hAnsi="Century Gothic" w:cs="Times New Roman"/>
          <w:b/>
          <w:bCs/>
          <w:sz w:val="40"/>
          <w:szCs w:val="40"/>
        </w:rPr>
      </w:pPr>
    </w:p>
    <w:p w:rsidR="00230592" w:rsidRDefault="00230592" w:rsidP="00E03620">
      <w:pPr>
        <w:spacing w:beforeLines="1" w:afterLines="1"/>
        <w:jc w:val="center"/>
        <w:rPr>
          <w:rFonts w:ascii="Century Gothic" w:hAnsi="Century Gothic" w:cs="Times New Roman"/>
          <w:b/>
          <w:bCs/>
          <w:sz w:val="40"/>
          <w:szCs w:val="40"/>
        </w:rPr>
      </w:pPr>
      <w:r w:rsidRPr="00230592">
        <w:rPr>
          <w:rFonts w:ascii="Century Gothic" w:hAnsi="Century Gothic" w:cs="Times New Roman"/>
          <w:b/>
          <w:bCs/>
          <w:noProof/>
          <w:sz w:val="40"/>
          <w:szCs w:val="40"/>
          <w:lang w:val="en-US"/>
        </w:rPr>
        <w:drawing>
          <wp:inline distT="0" distB="0" distL="0" distR="0">
            <wp:extent cx="1302173" cy="1378772"/>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rsidR="00230592" w:rsidRDefault="00230592" w:rsidP="00E03620">
      <w:pPr>
        <w:spacing w:beforeLines="1" w:afterLines="1"/>
        <w:jc w:val="center"/>
        <w:rPr>
          <w:rFonts w:ascii="Century Gothic" w:hAnsi="Century Gothic" w:cs="Times New Roman"/>
          <w:b/>
          <w:bCs/>
          <w:sz w:val="40"/>
          <w:szCs w:val="40"/>
        </w:rPr>
      </w:pPr>
    </w:p>
    <w:p w:rsidR="00230592" w:rsidRDefault="00230592" w:rsidP="00E03620">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TAMWORTH</w:t>
      </w:r>
      <w:r w:rsidR="00A76924">
        <w:rPr>
          <w:rFonts w:ascii="Century Gothic" w:hAnsi="Century Gothic" w:cs="Times New Roman"/>
          <w:b/>
          <w:bCs/>
          <w:sz w:val="40"/>
          <w:szCs w:val="40"/>
        </w:rPr>
        <w:t xml:space="preserve"> JUNIOR OZTAG 2020</w:t>
      </w:r>
    </w:p>
    <w:p w:rsidR="00230592" w:rsidRPr="00230592" w:rsidRDefault="00230592" w:rsidP="00E03620">
      <w:pPr>
        <w:spacing w:beforeLines="1" w:afterLines="1"/>
        <w:jc w:val="center"/>
        <w:rPr>
          <w:rFonts w:ascii="Times" w:hAnsi="Times" w:cs="Times New Roman"/>
          <w:sz w:val="20"/>
          <w:szCs w:val="20"/>
        </w:rPr>
      </w:pPr>
      <w:r>
        <w:rPr>
          <w:rFonts w:ascii="Times" w:hAnsi="Times" w:cs="Times New Roman"/>
          <w:sz w:val="20"/>
          <w:szCs w:val="20"/>
        </w:rPr>
        <w:t>------------------------------------------------------</w:t>
      </w:r>
    </w:p>
    <w:p w:rsidR="00230592" w:rsidRPr="00230592" w:rsidRDefault="00230592" w:rsidP="00E03620">
      <w:pPr>
        <w:spacing w:beforeLines="1" w:afterLines="1"/>
        <w:jc w:val="center"/>
        <w:rPr>
          <w:rFonts w:ascii="Times" w:hAnsi="Times" w:cs="Times New Roman"/>
          <w:sz w:val="20"/>
          <w:szCs w:val="20"/>
        </w:rPr>
      </w:pPr>
      <w:r w:rsidRPr="00230592">
        <w:rPr>
          <w:rFonts w:ascii="Century Gothic" w:hAnsi="Century Gothic" w:cs="Times New Roman"/>
          <w:sz w:val="40"/>
          <w:szCs w:val="40"/>
        </w:rPr>
        <w:t>REPRESENTATIVE INFORMATION</w:t>
      </w:r>
    </w:p>
    <w:p w:rsidR="00230592" w:rsidRPr="00230592" w:rsidRDefault="00230592" w:rsidP="00E03620">
      <w:pPr>
        <w:spacing w:beforeLines="1" w:afterLines="1"/>
        <w:jc w:val="center"/>
        <w:rPr>
          <w:rFonts w:ascii="Times" w:hAnsi="Times" w:cs="Times New Roman"/>
          <w:sz w:val="20"/>
          <w:szCs w:val="20"/>
        </w:rPr>
      </w:pPr>
      <w:r w:rsidRPr="00230592">
        <w:rPr>
          <w:rFonts w:ascii="Calibri" w:hAnsi="Calibri" w:cs="Times New Roman"/>
          <w:b/>
          <w:bCs/>
          <w:i/>
          <w:iCs/>
          <w:sz w:val="28"/>
          <w:szCs w:val="28"/>
        </w:rPr>
        <w:t xml:space="preserve">Congratulations on your selection and welcome to the </w:t>
      </w:r>
      <w:r>
        <w:rPr>
          <w:rFonts w:ascii="Calibri" w:hAnsi="Calibri" w:cs="Times New Roman"/>
          <w:b/>
          <w:bCs/>
          <w:i/>
          <w:iCs/>
          <w:sz w:val="28"/>
          <w:szCs w:val="28"/>
        </w:rPr>
        <w:t xml:space="preserve">Tamworth </w:t>
      </w:r>
      <w:proofErr w:type="spellStart"/>
      <w:r>
        <w:rPr>
          <w:rFonts w:ascii="Calibri" w:hAnsi="Calibri" w:cs="Times New Roman"/>
          <w:b/>
          <w:bCs/>
          <w:i/>
          <w:iCs/>
          <w:sz w:val="28"/>
          <w:szCs w:val="28"/>
        </w:rPr>
        <w:t>Taipans</w:t>
      </w:r>
      <w:proofErr w:type="spellEnd"/>
      <w:r w:rsidRPr="00230592">
        <w:rPr>
          <w:rFonts w:ascii="Calibri" w:hAnsi="Calibri" w:cs="Times New Roman"/>
          <w:b/>
          <w:bCs/>
          <w:i/>
          <w:iCs/>
          <w:sz w:val="28"/>
          <w:szCs w:val="28"/>
        </w:rPr>
        <w:t xml:space="preserve"> Junior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Representative Team. We hope you enjoy your experience playing representative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w:t>
      </w:r>
      <w:r>
        <w:rPr>
          <w:rFonts w:ascii="Calibri" w:hAnsi="Calibri" w:cs="Times New Roman"/>
          <w:b/>
          <w:bCs/>
          <w:i/>
          <w:iCs/>
          <w:sz w:val="28"/>
          <w:szCs w:val="28"/>
        </w:rPr>
        <w:t>with Tamworth</w:t>
      </w:r>
      <w:r w:rsidR="00A76924">
        <w:rPr>
          <w:rFonts w:ascii="Calibri" w:hAnsi="Calibri" w:cs="Times New Roman"/>
          <w:b/>
          <w:bCs/>
          <w:i/>
          <w:iCs/>
          <w:sz w:val="28"/>
          <w:szCs w:val="28"/>
        </w:rPr>
        <w:t xml:space="preserve"> for 2020</w:t>
      </w:r>
      <w:r w:rsidRPr="00230592">
        <w:rPr>
          <w:rFonts w:ascii="Calibri" w:hAnsi="Calibri" w:cs="Times New Roman"/>
          <w:b/>
          <w:bCs/>
          <w:i/>
          <w:iCs/>
          <w:sz w:val="28"/>
          <w:szCs w:val="28"/>
        </w:rPr>
        <w:t>. Good luck!</w:t>
      </w:r>
    </w:p>
    <w:p w:rsidR="00230592" w:rsidRPr="00230592" w:rsidRDefault="00230592" w:rsidP="00E03620">
      <w:pPr>
        <w:spacing w:beforeLines="1" w:afterLines="1"/>
        <w:jc w:val="both"/>
        <w:rPr>
          <w:rFonts w:asciiTheme="majorHAnsi" w:hAnsiTheme="majorHAnsi" w:cs="Times New Roman"/>
        </w:rPr>
      </w:pPr>
      <w:r w:rsidRPr="00230592">
        <w:rPr>
          <w:rFonts w:asciiTheme="majorHAnsi" w:hAnsiTheme="majorHAnsi" w:cs="Times New Roman"/>
        </w:rPr>
        <w:t xml:space="preserve">There a number of expectations in which the Tamworth Junior </w:t>
      </w:r>
      <w:proofErr w:type="spellStart"/>
      <w:r w:rsidRPr="00230592">
        <w:rPr>
          <w:rFonts w:asciiTheme="majorHAnsi" w:hAnsiTheme="majorHAnsi" w:cs="Times New Roman"/>
        </w:rPr>
        <w:t>Oztag</w:t>
      </w:r>
      <w:proofErr w:type="spellEnd"/>
      <w:r w:rsidRPr="00230592">
        <w:rPr>
          <w:rFonts w:asciiTheme="majorHAnsi" w:hAnsiTheme="majorHAnsi" w:cs="Times New Roman"/>
        </w:rPr>
        <w:t xml:space="preserve"> Association expect of players, parents and officials in the lead up and throughout </w:t>
      </w:r>
      <w:r w:rsidR="00916193">
        <w:rPr>
          <w:rFonts w:asciiTheme="majorHAnsi" w:hAnsiTheme="majorHAnsi" w:cs="Times New Roman"/>
        </w:rPr>
        <w:t>the tournament in Coffs Harbour and Bankstown.</w:t>
      </w:r>
    </w:p>
    <w:p w:rsidR="00230592" w:rsidRPr="00230592" w:rsidRDefault="00230592" w:rsidP="00E03620">
      <w:pPr>
        <w:spacing w:beforeLines="1" w:afterLines="1"/>
        <w:jc w:val="both"/>
        <w:rPr>
          <w:rFonts w:asciiTheme="majorHAnsi" w:hAnsiTheme="majorHAnsi" w:cs="Times New Roman"/>
          <w:szCs w:val="20"/>
        </w:rPr>
      </w:pPr>
    </w:p>
    <w:p w:rsidR="005224C1" w:rsidRDefault="00916193" w:rsidP="00E03620">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Tournament dates for 12 yrs – 17 yrs are:</w:t>
      </w:r>
      <w:r w:rsidR="00230592" w:rsidRPr="00230592">
        <w:rPr>
          <w:rFonts w:asciiTheme="majorHAnsi" w:hAnsiTheme="majorHAnsi" w:cs="Times New Roman"/>
          <w:szCs w:val="22"/>
        </w:rPr>
        <w:t xml:space="preserve"> Friday </w:t>
      </w:r>
      <w:r w:rsidR="00A76924">
        <w:rPr>
          <w:rFonts w:asciiTheme="majorHAnsi" w:hAnsiTheme="majorHAnsi" w:cs="Times New Roman"/>
          <w:szCs w:val="22"/>
        </w:rPr>
        <w:t>7</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r w:rsidR="00230592" w:rsidRPr="00230592">
        <w:rPr>
          <w:rFonts w:asciiTheme="majorHAnsi" w:hAnsiTheme="majorHAnsi" w:cs="Times New Roman"/>
          <w:szCs w:val="22"/>
        </w:rPr>
        <w:t xml:space="preserve">February to Sunday </w:t>
      </w:r>
      <w:r w:rsidR="00A76924">
        <w:rPr>
          <w:rFonts w:asciiTheme="majorHAnsi" w:hAnsiTheme="majorHAnsi" w:cs="Times New Roman"/>
          <w:szCs w:val="22"/>
        </w:rPr>
        <w:t>9</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proofErr w:type="gramStart"/>
      <w:r w:rsidR="00230592" w:rsidRPr="00230592">
        <w:rPr>
          <w:rFonts w:asciiTheme="majorHAnsi" w:hAnsiTheme="majorHAnsi" w:cs="Times New Roman"/>
          <w:szCs w:val="22"/>
        </w:rPr>
        <w:t>February,</w:t>
      </w:r>
      <w:proofErr w:type="gramEnd"/>
      <w:r w:rsidR="00230592" w:rsidRPr="00230592">
        <w:rPr>
          <w:rFonts w:asciiTheme="majorHAnsi" w:hAnsiTheme="majorHAnsi" w:cs="Times New Roman"/>
          <w:szCs w:val="22"/>
        </w:rPr>
        <w:t xml:space="preserve"> 2018 and is held at the C-Ex Coffs International Stadium, Stadium Drive, Coffs Harbour. </w:t>
      </w:r>
      <w:r>
        <w:rPr>
          <w:rFonts w:asciiTheme="majorHAnsi" w:hAnsiTheme="majorHAnsi" w:cs="Times New Roman"/>
          <w:szCs w:val="22"/>
        </w:rPr>
        <w:t>9 yrs –</w:t>
      </w:r>
      <w:r w:rsidR="00A76924">
        <w:rPr>
          <w:rFonts w:asciiTheme="majorHAnsi" w:hAnsiTheme="majorHAnsi" w:cs="Times New Roman"/>
          <w:szCs w:val="22"/>
        </w:rPr>
        <w:t xml:space="preserve"> 11 yrs Friday 21st – Sunday 23rd</w:t>
      </w:r>
      <w:r>
        <w:rPr>
          <w:rFonts w:asciiTheme="majorHAnsi" w:hAnsiTheme="majorHAnsi" w:cs="Times New Roman"/>
          <w:szCs w:val="22"/>
        </w:rPr>
        <w:t xml:space="preserve"> February, The Crest</w:t>
      </w:r>
      <w:r w:rsidR="00A76924">
        <w:rPr>
          <w:rFonts w:asciiTheme="majorHAnsi" w:hAnsiTheme="majorHAnsi" w:cs="Times New Roman"/>
          <w:szCs w:val="22"/>
        </w:rPr>
        <w:t xml:space="preserve"> Sporting Complex</w:t>
      </w:r>
      <w:r>
        <w:rPr>
          <w:rFonts w:asciiTheme="majorHAnsi" w:hAnsiTheme="majorHAnsi" w:cs="Times New Roman"/>
          <w:szCs w:val="22"/>
        </w:rPr>
        <w:t xml:space="preserve">, Bankstown. </w:t>
      </w:r>
      <w:r w:rsidR="00230592" w:rsidRPr="00230592">
        <w:rPr>
          <w:rFonts w:asciiTheme="majorHAnsi" w:hAnsiTheme="majorHAnsi" w:cs="Times New Roman"/>
          <w:szCs w:val="22"/>
        </w:rPr>
        <w:t xml:space="preserve">Parents are to book their accommodation, and organise travel to and from </w:t>
      </w:r>
      <w:r w:rsidR="00A76924">
        <w:rPr>
          <w:rFonts w:asciiTheme="majorHAnsi" w:hAnsiTheme="majorHAnsi" w:cs="Times New Roman"/>
          <w:szCs w:val="22"/>
        </w:rPr>
        <w:t>these venues</w:t>
      </w:r>
      <w:r w:rsidR="00230592" w:rsidRPr="00230592">
        <w:rPr>
          <w:rFonts w:asciiTheme="majorHAnsi" w:hAnsiTheme="majorHAnsi" w:cs="Times New Roman"/>
          <w:szCs w:val="22"/>
        </w:rPr>
        <w:t>.</w:t>
      </w:r>
    </w:p>
    <w:p w:rsidR="00230592" w:rsidRPr="00230592" w:rsidRDefault="005224C1" w:rsidP="00E03620">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 xml:space="preserve">Compulsory training will commence on </w:t>
      </w:r>
      <w:r w:rsidRPr="005224C1">
        <w:rPr>
          <w:rFonts w:asciiTheme="majorHAnsi" w:hAnsiTheme="majorHAnsi" w:cs="Times New Roman"/>
          <w:b/>
          <w:szCs w:val="22"/>
        </w:rPr>
        <w:t>Sunday 13</w:t>
      </w:r>
      <w:r w:rsidRPr="005224C1">
        <w:rPr>
          <w:rFonts w:asciiTheme="majorHAnsi" w:hAnsiTheme="majorHAnsi" w:cs="Times New Roman"/>
          <w:b/>
          <w:szCs w:val="22"/>
          <w:vertAlign w:val="superscript"/>
        </w:rPr>
        <w:t>th</w:t>
      </w:r>
      <w:r w:rsidRPr="005224C1">
        <w:rPr>
          <w:rFonts w:asciiTheme="majorHAnsi" w:hAnsiTheme="majorHAnsi" w:cs="Times New Roman"/>
          <w:b/>
          <w:szCs w:val="22"/>
        </w:rPr>
        <w:t xml:space="preserve"> October</w:t>
      </w:r>
      <w:r>
        <w:rPr>
          <w:rFonts w:asciiTheme="majorHAnsi" w:hAnsiTheme="majorHAnsi" w:cs="Times New Roman"/>
          <w:szCs w:val="22"/>
        </w:rPr>
        <w:t xml:space="preserve"> and</w:t>
      </w:r>
      <w:r w:rsidR="006C059F">
        <w:rPr>
          <w:rFonts w:asciiTheme="majorHAnsi" w:hAnsiTheme="majorHAnsi" w:cs="Times New Roman"/>
          <w:szCs w:val="22"/>
        </w:rPr>
        <w:t xml:space="preserve"> final teams will be selected by</w:t>
      </w:r>
      <w:r>
        <w:rPr>
          <w:rFonts w:asciiTheme="majorHAnsi" w:hAnsiTheme="majorHAnsi" w:cs="Times New Roman"/>
          <w:szCs w:val="22"/>
        </w:rPr>
        <w:t xml:space="preserve"> </w:t>
      </w:r>
      <w:r w:rsidRPr="005224C1">
        <w:rPr>
          <w:rFonts w:asciiTheme="majorHAnsi" w:hAnsiTheme="majorHAnsi" w:cs="Times New Roman"/>
          <w:b/>
          <w:szCs w:val="22"/>
        </w:rPr>
        <w:t xml:space="preserve">Sunday </w:t>
      </w:r>
      <w:r w:rsidR="006C059F">
        <w:rPr>
          <w:rFonts w:asciiTheme="majorHAnsi" w:hAnsiTheme="majorHAnsi" w:cs="Times New Roman"/>
          <w:b/>
          <w:szCs w:val="22"/>
        </w:rPr>
        <w:t>10</w:t>
      </w:r>
      <w:r w:rsidR="006C059F" w:rsidRPr="006C059F">
        <w:rPr>
          <w:rFonts w:asciiTheme="majorHAnsi" w:hAnsiTheme="majorHAnsi" w:cs="Times New Roman"/>
          <w:b/>
          <w:szCs w:val="22"/>
          <w:vertAlign w:val="superscript"/>
        </w:rPr>
        <w:t>th</w:t>
      </w:r>
      <w:r w:rsidR="006C059F">
        <w:rPr>
          <w:rFonts w:asciiTheme="majorHAnsi" w:hAnsiTheme="majorHAnsi" w:cs="Times New Roman"/>
          <w:b/>
          <w:szCs w:val="22"/>
        </w:rPr>
        <w:t xml:space="preserve"> November</w:t>
      </w:r>
      <w:r>
        <w:rPr>
          <w:rFonts w:asciiTheme="majorHAnsi" w:hAnsiTheme="majorHAnsi" w:cs="Times New Roman"/>
          <w:szCs w:val="22"/>
        </w:rPr>
        <w:t>.</w:t>
      </w:r>
    </w:p>
    <w:p w:rsidR="00230592" w:rsidRPr="00230592" w:rsidRDefault="00FF7CF5" w:rsidP="00E03620">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 xml:space="preserve">Three instalments of $60 are due on </w:t>
      </w:r>
      <w:r w:rsidRPr="005224C1">
        <w:rPr>
          <w:rFonts w:asciiTheme="majorHAnsi" w:hAnsiTheme="majorHAnsi" w:cs="Times New Roman"/>
          <w:b/>
          <w:szCs w:val="22"/>
        </w:rPr>
        <w:t>July 1, November 10</w:t>
      </w:r>
      <w:r w:rsidR="006C059F">
        <w:rPr>
          <w:rFonts w:asciiTheme="majorHAnsi" w:hAnsiTheme="majorHAnsi" w:cs="Times New Roman"/>
          <w:szCs w:val="22"/>
        </w:rPr>
        <w:t xml:space="preserve"> </w:t>
      </w:r>
      <w:r w:rsidR="006C059F" w:rsidRPr="006C059F">
        <w:rPr>
          <w:rFonts w:asciiTheme="majorHAnsi" w:hAnsiTheme="majorHAnsi" w:cs="Times New Roman"/>
          <w:b/>
          <w:szCs w:val="22"/>
        </w:rPr>
        <w:t>and December 1</w:t>
      </w:r>
      <w:r w:rsidR="006C059F" w:rsidRPr="006C059F">
        <w:rPr>
          <w:rFonts w:asciiTheme="majorHAnsi" w:hAnsiTheme="majorHAnsi" w:cs="Times New Roman"/>
          <w:b/>
          <w:szCs w:val="22"/>
          <w:vertAlign w:val="superscript"/>
        </w:rPr>
        <w:t>st</w:t>
      </w:r>
      <w:r w:rsidR="006C059F">
        <w:rPr>
          <w:rFonts w:asciiTheme="majorHAnsi" w:hAnsiTheme="majorHAnsi" w:cs="Times New Roman"/>
          <w:szCs w:val="22"/>
        </w:rPr>
        <w:t>.</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The Player Regi</w:t>
      </w:r>
      <w:r w:rsidR="00FF7CF5">
        <w:rPr>
          <w:rFonts w:asciiTheme="majorHAnsi" w:hAnsiTheme="majorHAnsi" w:cs="Times New Roman"/>
          <w:szCs w:val="22"/>
        </w:rPr>
        <w:t xml:space="preserve">stration fee is </w:t>
      </w:r>
      <w:r w:rsidR="00FF7CF5" w:rsidRPr="005224C1">
        <w:rPr>
          <w:rFonts w:asciiTheme="majorHAnsi" w:hAnsiTheme="majorHAnsi" w:cs="Times New Roman"/>
          <w:b/>
          <w:szCs w:val="22"/>
        </w:rPr>
        <w:t>$180</w:t>
      </w:r>
      <w:r w:rsidR="007135C6" w:rsidRPr="005224C1">
        <w:rPr>
          <w:rFonts w:asciiTheme="majorHAnsi" w:hAnsiTheme="majorHAnsi" w:cs="Times New Roman"/>
          <w:b/>
          <w:szCs w:val="22"/>
        </w:rPr>
        <w:t xml:space="preserve"> per player</w:t>
      </w:r>
      <w:r w:rsidRPr="00230592">
        <w:rPr>
          <w:rFonts w:asciiTheme="majorHAnsi" w:hAnsiTheme="majorHAnsi" w:cs="Times New Roman"/>
          <w:szCs w:val="22"/>
        </w:rPr>
        <w:t>. This includes tournament fees, uniform,</w:t>
      </w:r>
      <w:r w:rsidR="00FF7CF5">
        <w:rPr>
          <w:rFonts w:asciiTheme="majorHAnsi" w:hAnsiTheme="majorHAnsi" w:cs="Times New Roman"/>
          <w:szCs w:val="22"/>
        </w:rPr>
        <w:t xml:space="preserve"> marquee hire and admin levy</w:t>
      </w:r>
      <w:r w:rsidR="007135C6">
        <w:rPr>
          <w:rFonts w:asciiTheme="majorHAnsi" w:hAnsiTheme="majorHAnsi" w:cs="Times New Roman"/>
          <w:szCs w:val="22"/>
        </w:rPr>
        <w:t>.</w:t>
      </w:r>
      <w:r w:rsidRPr="00230592">
        <w:rPr>
          <w:rFonts w:asciiTheme="majorHAnsi" w:hAnsiTheme="majorHAnsi" w:cs="Times New Roman"/>
          <w:szCs w:val="22"/>
        </w:rPr>
        <w:t xml:space="preserve"> </w:t>
      </w:r>
      <w:r w:rsidR="005224C1">
        <w:rPr>
          <w:rFonts w:asciiTheme="majorHAnsi" w:hAnsiTheme="majorHAnsi" w:cs="Times New Roman"/>
          <w:szCs w:val="22"/>
        </w:rPr>
        <w:t xml:space="preserve"> (</w:t>
      </w:r>
      <w:r w:rsidR="005224C1" w:rsidRPr="005224C1">
        <w:rPr>
          <w:rFonts w:asciiTheme="majorHAnsi" w:hAnsiTheme="majorHAnsi" w:cs="Times New Roman"/>
          <w:b/>
          <w:szCs w:val="22"/>
        </w:rPr>
        <w:t>Active Kids Voucher</w:t>
      </w:r>
      <w:r w:rsidR="005224C1">
        <w:rPr>
          <w:rFonts w:asciiTheme="majorHAnsi" w:hAnsiTheme="majorHAnsi" w:cs="Times New Roman"/>
          <w:szCs w:val="22"/>
        </w:rPr>
        <w:t xml:space="preserve"> can be used)</w:t>
      </w:r>
    </w:p>
    <w:p w:rsidR="00230592" w:rsidRPr="00230592" w:rsidRDefault="007135C6" w:rsidP="00E03620">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Payment is non-refundable,</w:t>
      </w:r>
      <w:r w:rsidR="00230592" w:rsidRPr="00230592">
        <w:rPr>
          <w:rFonts w:asciiTheme="majorHAnsi" w:hAnsiTheme="majorHAnsi" w:cs="Times New Roman"/>
          <w:szCs w:val="22"/>
        </w:rPr>
        <w:t xml:space="preserve"> </w:t>
      </w:r>
      <w:r>
        <w:rPr>
          <w:rFonts w:asciiTheme="majorHAnsi" w:hAnsiTheme="majorHAnsi" w:cs="Times New Roman"/>
          <w:szCs w:val="22"/>
        </w:rPr>
        <w:t xml:space="preserve">(although registration fee will be returned) </w:t>
      </w:r>
      <w:proofErr w:type="gramStart"/>
      <w:r w:rsidR="00230592" w:rsidRPr="00230592">
        <w:rPr>
          <w:rFonts w:asciiTheme="majorHAnsi" w:hAnsiTheme="majorHAnsi" w:cs="Times New Roman"/>
          <w:szCs w:val="22"/>
        </w:rPr>
        <w:t>If</w:t>
      </w:r>
      <w:proofErr w:type="gramEnd"/>
      <w:r w:rsidR="00230592" w:rsidRPr="00230592">
        <w:rPr>
          <w:rFonts w:asciiTheme="majorHAnsi" w:hAnsiTheme="majorHAnsi" w:cs="Times New Roman"/>
          <w:szCs w:val="22"/>
        </w:rPr>
        <w:t xml:space="preserve"> payment is not</w:t>
      </w:r>
      <w:r w:rsidR="00FF7CF5">
        <w:rPr>
          <w:rFonts w:asciiTheme="majorHAnsi" w:hAnsiTheme="majorHAnsi" w:cs="Times New Roman"/>
          <w:szCs w:val="22"/>
        </w:rPr>
        <w:t xml:space="preserve"> received on time, the place may</w:t>
      </w:r>
      <w:r w:rsidR="00230592" w:rsidRPr="00230592">
        <w:rPr>
          <w:rFonts w:asciiTheme="majorHAnsi" w:hAnsiTheme="majorHAnsi" w:cs="Times New Roman"/>
          <w:szCs w:val="22"/>
        </w:rPr>
        <w:t xml:space="preserve"> be offered to another player.</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If you have been selected as a “shad</w:t>
      </w:r>
      <w:r w:rsidR="005224C1">
        <w:rPr>
          <w:rFonts w:asciiTheme="majorHAnsi" w:hAnsiTheme="majorHAnsi" w:cs="Times New Roman"/>
          <w:szCs w:val="22"/>
        </w:rPr>
        <w:t xml:space="preserve">ow” player, please complete the </w:t>
      </w:r>
      <w:r w:rsidRPr="00230592">
        <w:rPr>
          <w:rFonts w:asciiTheme="majorHAnsi" w:hAnsiTheme="majorHAnsi" w:cs="Times New Roman"/>
          <w:szCs w:val="22"/>
        </w:rPr>
        <w:t>code of conduct. No payment is due unless the player is drafted into the team.</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There are optional items to purchase: bag, </w:t>
      </w:r>
      <w:r w:rsidR="00243C5F">
        <w:rPr>
          <w:rFonts w:asciiTheme="majorHAnsi" w:hAnsiTheme="majorHAnsi" w:cs="Times New Roman"/>
          <w:szCs w:val="22"/>
        </w:rPr>
        <w:t>polo shirt</w:t>
      </w:r>
      <w:r w:rsidRPr="00230592">
        <w:rPr>
          <w:rFonts w:asciiTheme="majorHAnsi" w:hAnsiTheme="majorHAnsi" w:cs="Times New Roman"/>
          <w:szCs w:val="22"/>
        </w:rPr>
        <w:t xml:space="preserve">, casual shorts and bucket hat. </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There will be a Tamworth tent at the </w:t>
      </w:r>
      <w:proofErr w:type="gramStart"/>
      <w:r w:rsidRPr="00230592">
        <w:rPr>
          <w:rFonts w:asciiTheme="majorHAnsi" w:hAnsiTheme="majorHAnsi" w:cs="Times New Roman"/>
          <w:szCs w:val="22"/>
        </w:rPr>
        <w:t>tournament which</w:t>
      </w:r>
      <w:proofErr w:type="gramEnd"/>
      <w:r w:rsidRPr="00230592">
        <w:rPr>
          <w:rFonts w:asciiTheme="majorHAnsi" w:hAnsiTheme="majorHAnsi" w:cs="Times New Roman"/>
          <w:szCs w:val="22"/>
        </w:rPr>
        <w:t xml:space="preserve"> will be located within the stadium perimeter. When leaving each day, it is each team’s responsibility to clean up their rubbish from the tent area.</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Players are to respect the game and be supportive of their </w:t>
      </w:r>
      <w:proofErr w:type="gramStart"/>
      <w:r w:rsidRPr="00230592">
        <w:rPr>
          <w:rFonts w:asciiTheme="majorHAnsi" w:hAnsiTheme="majorHAnsi" w:cs="Times New Roman"/>
          <w:szCs w:val="22"/>
        </w:rPr>
        <w:t>team mates</w:t>
      </w:r>
      <w:proofErr w:type="gramEnd"/>
      <w:r w:rsidRPr="00230592">
        <w:rPr>
          <w:rFonts w:asciiTheme="majorHAnsi" w:hAnsiTheme="majorHAnsi" w:cs="Times New Roman"/>
          <w:szCs w:val="22"/>
        </w:rPr>
        <w:t>, coach and manager at all times.</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Players are to respect that coaches volunteer their time, and are required to attend all training sessions. Players </w:t>
      </w:r>
      <w:r w:rsidR="007135C6">
        <w:rPr>
          <w:rFonts w:asciiTheme="majorHAnsi" w:hAnsiTheme="majorHAnsi" w:cs="Times New Roman"/>
          <w:szCs w:val="22"/>
        </w:rPr>
        <w:t>should arrive at training 10</w:t>
      </w:r>
      <w:r w:rsidRPr="00230592">
        <w:rPr>
          <w:rFonts w:asciiTheme="majorHAnsi" w:hAnsiTheme="majorHAnsi" w:cs="Times New Roman"/>
          <w:szCs w:val="22"/>
        </w:rPr>
        <w:t xml:space="preserve"> minutes beforehand. Any player that continues to be late or absent can have their position revoked.</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Each team has the opportunity to acquire a team sponsor, $1000 = shirt sponsor</w:t>
      </w:r>
      <w:proofErr w:type="gramStart"/>
      <w:r w:rsidRPr="00230592">
        <w:rPr>
          <w:rFonts w:asciiTheme="majorHAnsi" w:hAnsiTheme="majorHAnsi" w:cs="Times New Roman"/>
          <w:szCs w:val="22"/>
        </w:rPr>
        <w:t>;</w:t>
      </w:r>
      <w:proofErr w:type="gramEnd"/>
      <w:r w:rsidRPr="00230592">
        <w:rPr>
          <w:rFonts w:asciiTheme="majorHAnsi" w:hAnsiTheme="majorHAnsi" w:cs="Times New Roman"/>
          <w:szCs w:val="22"/>
        </w:rPr>
        <w:t xml:space="preserve"> $500 = short sponsor. Contact your team manager for more details.</w:t>
      </w:r>
    </w:p>
    <w:p w:rsidR="00230592" w:rsidRPr="00230592" w:rsidRDefault="00230592" w:rsidP="00E03620">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Up to date information will be posted to the Tamworth Junior </w:t>
      </w:r>
      <w:proofErr w:type="spellStart"/>
      <w:r w:rsidRPr="00230592">
        <w:rPr>
          <w:rFonts w:asciiTheme="majorHAnsi" w:hAnsiTheme="majorHAnsi" w:cs="Times New Roman"/>
          <w:szCs w:val="22"/>
        </w:rPr>
        <w:t>Oztag</w:t>
      </w:r>
      <w:proofErr w:type="spellEnd"/>
      <w:r w:rsidRPr="00230592">
        <w:rPr>
          <w:rFonts w:asciiTheme="majorHAnsi" w:hAnsiTheme="majorHAnsi" w:cs="Times New Roman"/>
          <w:szCs w:val="22"/>
        </w:rPr>
        <w:t xml:space="preserve"> Website and </w:t>
      </w:r>
      <w:proofErr w:type="spellStart"/>
      <w:r w:rsidRPr="00230592">
        <w:rPr>
          <w:rFonts w:asciiTheme="majorHAnsi" w:hAnsiTheme="majorHAnsi" w:cs="Times New Roman"/>
          <w:szCs w:val="22"/>
        </w:rPr>
        <w:t>Facebook</w:t>
      </w:r>
      <w:proofErr w:type="spellEnd"/>
      <w:r w:rsidRPr="00230592">
        <w:rPr>
          <w:rFonts w:asciiTheme="majorHAnsi" w:hAnsiTheme="majorHAnsi" w:cs="Times New Roman"/>
          <w:szCs w:val="22"/>
        </w:rPr>
        <w:t xml:space="preserve"> Page. </w:t>
      </w:r>
    </w:p>
    <w:p w:rsidR="00230592" w:rsidRPr="00230592" w:rsidRDefault="00230592" w:rsidP="00E03620">
      <w:pPr>
        <w:spacing w:beforeLines="1" w:afterLines="1"/>
        <w:jc w:val="both"/>
        <w:rPr>
          <w:rFonts w:asciiTheme="majorHAnsi" w:hAnsiTheme="majorHAnsi" w:cs="Times New Roman"/>
          <w:b/>
          <w:bCs/>
          <w:color w:val="FF0000"/>
        </w:rPr>
      </w:pPr>
    </w:p>
    <w:p w:rsidR="00230592" w:rsidRDefault="00230592" w:rsidP="00E03620">
      <w:pPr>
        <w:spacing w:beforeLines="1" w:afterLines="1"/>
        <w:jc w:val="both"/>
        <w:rPr>
          <w:rFonts w:ascii="Calibri" w:hAnsi="Calibri" w:cs="Times New Roman"/>
          <w:b/>
          <w:bCs/>
          <w:color w:val="FF0000"/>
        </w:rPr>
      </w:pPr>
    </w:p>
    <w:p w:rsidR="00230592" w:rsidRDefault="00230592" w:rsidP="00E03620">
      <w:pPr>
        <w:spacing w:beforeLines="1" w:afterLines="1"/>
        <w:jc w:val="both"/>
        <w:rPr>
          <w:rFonts w:ascii="Calibri" w:hAnsi="Calibri" w:cs="Times New Roman"/>
          <w:b/>
          <w:bCs/>
          <w:color w:val="FF0000"/>
        </w:rPr>
      </w:pPr>
    </w:p>
    <w:p w:rsidR="00230592" w:rsidRPr="00230592" w:rsidRDefault="00230592" w:rsidP="00E03620">
      <w:pPr>
        <w:spacing w:beforeLines="1" w:afterLines="1"/>
        <w:rPr>
          <w:rFonts w:ascii="Times" w:hAnsi="Times" w:cs="Times New Roman"/>
          <w:sz w:val="20"/>
          <w:szCs w:val="20"/>
        </w:rPr>
      </w:pPr>
    </w:p>
    <w:p w:rsidR="00230592" w:rsidRDefault="00230592" w:rsidP="00E03620">
      <w:pPr>
        <w:spacing w:beforeLines="1" w:afterLines="1"/>
        <w:jc w:val="center"/>
        <w:rPr>
          <w:rFonts w:ascii="Century Gothic" w:hAnsi="Century Gothic" w:cs="Times New Roman"/>
          <w:b/>
          <w:bCs/>
          <w:sz w:val="40"/>
          <w:szCs w:val="40"/>
        </w:rPr>
      </w:pPr>
    </w:p>
    <w:p w:rsidR="00F65B2E" w:rsidRDefault="00F65B2E" w:rsidP="00E03620">
      <w:pPr>
        <w:spacing w:beforeLines="1" w:afterLines="1"/>
        <w:rPr>
          <w:rFonts w:ascii="Times" w:hAnsi="Times" w:cs="Times New Roman"/>
          <w:sz w:val="20"/>
          <w:szCs w:val="20"/>
        </w:rPr>
      </w:pPr>
    </w:p>
    <w:p w:rsidR="00364903" w:rsidRPr="00F65B2E" w:rsidRDefault="00364903" w:rsidP="00E03620">
      <w:pPr>
        <w:spacing w:beforeLines="1" w:afterLines="1"/>
        <w:rPr>
          <w:rFonts w:ascii="Times" w:hAnsi="Times" w:cs="Times New Roman"/>
          <w:sz w:val="20"/>
          <w:szCs w:val="20"/>
        </w:rPr>
      </w:pPr>
    </w:p>
    <w:p w:rsidR="00364903" w:rsidRDefault="00364903" w:rsidP="00E03620">
      <w:pPr>
        <w:spacing w:beforeLines="1" w:afterLines="1"/>
        <w:jc w:val="center"/>
        <w:rPr>
          <w:rFonts w:ascii="Century Gothic" w:hAnsi="Century Gothic" w:cs="Times New Roman"/>
          <w:b/>
          <w:bCs/>
          <w:sz w:val="40"/>
          <w:szCs w:val="40"/>
        </w:rPr>
      </w:pPr>
      <w:r w:rsidRPr="00364903">
        <w:rPr>
          <w:rFonts w:ascii="Century Gothic" w:hAnsi="Century Gothic" w:cs="Times New Roman"/>
          <w:b/>
          <w:bCs/>
          <w:noProof/>
          <w:sz w:val="40"/>
          <w:szCs w:val="40"/>
          <w:lang w:val="en-US"/>
        </w:rPr>
        <w:drawing>
          <wp:inline distT="0" distB="0" distL="0" distR="0">
            <wp:extent cx="1302173" cy="1378772"/>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rsidR="00F65B2E" w:rsidRDefault="00F65B2E" w:rsidP="00E03620">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TAMWORTH</w:t>
      </w:r>
      <w:r w:rsidR="00230592" w:rsidRPr="00230592">
        <w:rPr>
          <w:rFonts w:ascii="Century Gothic" w:hAnsi="Century Gothic" w:cs="Times New Roman"/>
          <w:b/>
          <w:bCs/>
          <w:sz w:val="40"/>
          <w:szCs w:val="40"/>
        </w:rPr>
        <w:t xml:space="preserve"> JUNIOR OZTAG</w:t>
      </w:r>
    </w:p>
    <w:p w:rsidR="00230592" w:rsidRPr="00F65B2E" w:rsidRDefault="00F65B2E" w:rsidP="00E03620">
      <w:pPr>
        <w:spacing w:beforeLines="1" w:afterLines="1"/>
        <w:jc w:val="center"/>
        <w:rPr>
          <w:rFonts w:ascii="Times" w:hAnsi="Times" w:cs="Times New Roman"/>
          <w:sz w:val="20"/>
          <w:szCs w:val="20"/>
        </w:rPr>
      </w:pPr>
      <w:r>
        <w:rPr>
          <w:rFonts w:ascii="Times" w:hAnsi="Times" w:cs="Times New Roman"/>
          <w:b/>
          <w:bCs/>
          <w:sz w:val="20"/>
          <w:szCs w:val="40"/>
        </w:rPr>
        <w:t>---------------------------------------------</w:t>
      </w:r>
    </w:p>
    <w:p w:rsidR="00F65B2E" w:rsidRDefault="00916193" w:rsidP="00E03620">
      <w:pPr>
        <w:spacing w:beforeLines="1" w:afterLines="1"/>
        <w:jc w:val="center"/>
        <w:rPr>
          <w:rFonts w:ascii="Century Gothic" w:hAnsi="Century Gothic" w:cs="Times New Roman"/>
          <w:sz w:val="40"/>
          <w:szCs w:val="40"/>
        </w:rPr>
      </w:pPr>
      <w:r>
        <w:rPr>
          <w:rFonts w:ascii="Century Gothic" w:hAnsi="Century Gothic" w:cs="Times New Roman"/>
          <w:sz w:val="40"/>
          <w:szCs w:val="40"/>
        </w:rPr>
        <w:t>CO</w:t>
      </w:r>
      <w:r w:rsidR="005224C1">
        <w:rPr>
          <w:rFonts w:ascii="Century Gothic" w:hAnsi="Century Gothic" w:cs="Times New Roman"/>
          <w:sz w:val="40"/>
          <w:szCs w:val="40"/>
        </w:rPr>
        <w:t>DE OF CONDUCT 2020</w:t>
      </w:r>
    </w:p>
    <w:p w:rsidR="00230592" w:rsidRPr="00230592" w:rsidRDefault="00230592" w:rsidP="00E03620">
      <w:pPr>
        <w:spacing w:beforeLines="1" w:afterLines="1"/>
        <w:jc w:val="center"/>
        <w:rPr>
          <w:rFonts w:ascii="Times" w:hAnsi="Times" w:cs="Times New Roman"/>
          <w:sz w:val="20"/>
          <w:szCs w:val="20"/>
        </w:rPr>
      </w:pP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adhere to all tournament rules at all times.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Never engage in disrespectful conduct of any sort including profanity, sledging, obscene gestures, offensive remarks, trash talking, taunting or other actions that are demeaning to your team mates, opposition players, officials or supporters.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accept the referees’ decision, and never argue.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Recognise that many officials, coaches and referees are volunteers who give up their time to provide their services. Treat them with the utmost respect.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Parents and supporters are to behave! Unsportsmanlike language, harassment or aggressive behaviour will not be tolerated.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Officials are to conduct themselves in a manner at all times and in all situations, that shows leadership, respect for the game and the rules, and respect for those that are involved in the game – players, officials, volunteers and the referees.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Coaches or Managers are to escalate any issues concerning the tournament to </w:t>
      </w:r>
      <w:r w:rsidR="00F65B2E" w:rsidRPr="00F65B2E">
        <w:rPr>
          <w:rFonts w:asciiTheme="majorHAnsi" w:hAnsiTheme="majorHAnsi" w:cs="Times New Roman"/>
          <w:sz w:val="22"/>
          <w:szCs w:val="20"/>
        </w:rPr>
        <w:t>Katrina Davis</w:t>
      </w:r>
      <w:r w:rsidRPr="00F65B2E">
        <w:rPr>
          <w:rFonts w:asciiTheme="majorHAnsi" w:hAnsiTheme="majorHAnsi" w:cs="Times New Roman"/>
          <w:sz w:val="22"/>
          <w:szCs w:val="20"/>
        </w:rPr>
        <w:t>, who in turn will</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resolve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with</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the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Tournament</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Director. No</w:t>
      </w:r>
      <w:r w:rsidR="00F65B2E" w:rsidRPr="00F65B2E">
        <w:rPr>
          <w:rFonts w:asciiTheme="majorHAnsi" w:hAnsiTheme="majorHAnsi" w:cs="Times New Roman"/>
          <w:sz w:val="22"/>
          <w:szCs w:val="20"/>
        </w:rPr>
        <w:t xml:space="preserve"> official </w:t>
      </w:r>
      <w:r w:rsidRPr="00F65B2E">
        <w:rPr>
          <w:rFonts w:asciiTheme="majorHAnsi" w:hAnsiTheme="majorHAnsi" w:cs="Times New Roman"/>
          <w:sz w:val="22"/>
          <w:szCs w:val="20"/>
        </w:rPr>
        <w:t>is</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directly</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engage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Australian</w:t>
      </w:r>
      <w:r w:rsidR="00F65B2E" w:rsidRPr="00F65B2E">
        <w:rPr>
          <w:rFonts w:asciiTheme="majorHAnsi" w:hAnsiTheme="majorHAnsi" w:cs="Times New Roman"/>
          <w:sz w:val="22"/>
          <w:szCs w:val="20"/>
        </w:rPr>
        <w:t xml:space="preserve">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Please do not comment on any form of social media on anything relative to the tournament, </w:t>
      </w:r>
      <w:r w:rsidR="00150D58">
        <w:rPr>
          <w:rFonts w:asciiTheme="majorHAnsi" w:hAnsiTheme="majorHAnsi" w:cs="Times New Roman"/>
          <w:sz w:val="22"/>
          <w:szCs w:val="20"/>
        </w:rPr>
        <w:t xml:space="preserve">teams, </w:t>
      </w:r>
      <w:r w:rsidRPr="00F65B2E">
        <w:rPr>
          <w:rFonts w:asciiTheme="majorHAnsi" w:hAnsiTheme="majorHAnsi" w:cs="Times New Roman"/>
          <w:sz w:val="22"/>
          <w:szCs w:val="20"/>
        </w:rPr>
        <w:t xml:space="preserve">officials or the running there of. </w:t>
      </w:r>
    </w:p>
    <w:p w:rsidR="00230592"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The production and distribution of any unauthorised apparel is forbidden. </w:t>
      </w:r>
    </w:p>
    <w:p w:rsidR="00F65B2E" w:rsidRPr="00F65B2E" w:rsidRDefault="00230592" w:rsidP="00E03620">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Any representative player who withdraws from the squad; all replacements must be approved by the Committee. </w:t>
      </w:r>
    </w:p>
    <w:p w:rsidR="00230592" w:rsidRPr="00F65B2E" w:rsidRDefault="00230592" w:rsidP="00E03620">
      <w:pPr>
        <w:spacing w:beforeLines="1" w:afterLines="1"/>
        <w:jc w:val="both"/>
        <w:rPr>
          <w:rFonts w:asciiTheme="majorHAnsi" w:hAnsiTheme="majorHAnsi" w:cs="Times New Roman"/>
          <w:sz w:val="22"/>
          <w:szCs w:val="20"/>
        </w:rPr>
      </w:pPr>
    </w:p>
    <w:p w:rsidR="00F65B2E" w:rsidRDefault="00230592" w:rsidP="00E03620">
      <w:pPr>
        <w:spacing w:beforeLines="1" w:afterLines="1"/>
        <w:jc w:val="both"/>
        <w:rPr>
          <w:rFonts w:asciiTheme="majorHAnsi" w:hAnsiTheme="majorHAnsi" w:cs="Times New Roman"/>
          <w:b/>
          <w:bCs/>
          <w:szCs w:val="22"/>
        </w:rPr>
      </w:pPr>
      <w:r w:rsidRPr="00F65B2E">
        <w:rPr>
          <w:rFonts w:asciiTheme="majorHAnsi" w:hAnsiTheme="majorHAnsi" w:cs="Times New Roman"/>
          <w:b/>
          <w:bCs/>
          <w:szCs w:val="22"/>
        </w:rPr>
        <w:t xml:space="preserve">We are responsible for the conduct of our association. Breaches to the above conduct will result in penalties, including but not limited to: </w:t>
      </w:r>
    </w:p>
    <w:p w:rsidR="00F65B2E" w:rsidRDefault="00F65B2E" w:rsidP="00E03620">
      <w:pPr>
        <w:spacing w:beforeLines="1" w:afterLines="1"/>
        <w:jc w:val="both"/>
        <w:rPr>
          <w:rFonts w:asciiTheme="majorHAnsi" w:hAnsiTheme="majorHAnsi" w:cs="Times New Roman"/>
          <w:szCs w:val="20"/>
        </w:rPr>
      </w:pPr>
    </w:p>
    <w:p w:rsidR="00F65B2E" w:rsidRPr="00F65B2E" w:rsidRDefault="00230592" w:rsidP="00E03620">
      <w:pPr>
        <w:spacing w:beforeLines="1" w:afterLines="1"/>
        <w:jc w:val="both"/>
        <w:rPr>
          <w:rFonts w:asciiTheme="majorHAnsi" w:hAnsiTheme="majorHAnsi" w:cs="Times New Roman"/>
          <w:sz w:val="22"/>
          <w:szCs w:val="20"/>
        </w:rPr>
      </w:pPr>
      <w:r w:rsidRPr="00F65B2E">
        <w:rPr>
          <w:rFonts w:asciiTheme="majorHAnsi" w:hAnsiTheme="majorHAnsi" w:cs="Times New Roman"/>
          <w:szCs w:val="20"/>
        </w:rPr>
        <w:sym w:font="Wingdings" w:char="F0FB"/>
      </w:r>
      <w:r w:rsidRPr="00F65B2E">
        <w:rPr>
          <w:rFonts w:asciiTheme="majorHAnsi" w:hAnsiTheme="majorHAnsi" w:cs="Times New Roman"/>
          <w:szCs w:val="20"/>
        </w:rPr>
        <w:t xml:space="preserve">  </w:t>
      </w:r>
      <w:r w:rsidR="00F65B2E">
        <w:rPr>
          <w:rFonts w:asciiTheme="majorHAnsi" w:hAnsiTheme="majorHAnsi" w:cs="Times New Roman"/>
          <w:szCs w:val="20"/>
        </w:rPr>
        <w:tab/>
      </w:r>
      <w:r w:rsidRPr="00F65B2E">
        <w:rPr>
          <w:rFonts w:asciiTheme="majorHAnsi" w:hAnsiTheme="majorHAnsi" w:cs="Times New Roman"/>
          <w:sz w:val="22"/>
          <w:szCs w:val="20"/>
        </w:rPr>
        <w:t xml:space="preserve">Suspension of a player, parent or official from the </w:t>
      </w:r>
      <w:proofErr w:type="gramStart"/>
      <w:r w:rsidR="005224C1">
        <w:rPr>
          <w:rFonts w:asciiTheme="majorHAnsi" w:hAnsiTheme="majorHAnsi" w:cs="Times New Roman"/>
          <w:sz w:val="22"/>
          <w:szCs w:val="20"/>
        </w:rPr>
        <w:t xml:space="preserve">upcoming </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Tamworth</w:t>
      </w:r>
      <w:proofErr w:type="gramEnd"/>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 xml:space="preserve">Junior </w:t>
      </w:r>
      <w:proofErr w:type="spellStart"/>
      <w:r w:rsidR="00F65B2E" w:rsidRPr="00F65B2E">
        <w:rPr>
          <w:rFonts w:asciiTheme="majorHAnsi" w:hAnsiTheme="majorHAnsi" w:cs="Times New Roman"/>
          <w:sz w:val="22"/>
          <w:szCs w:val="20"/>
        </w:rPr>
        <w:t>Oztag</w:t>
      </w:r>
      <w:proofErr w:type="spellEnd"/>
      <w:r w:rsidR="00F65B2E" w:rsidRPr="00F65B2E">
        <w:rPr>
          <w:rFonts w:asciiTheme="majorHAnsi" w:hAnsiTheme="majorHAnsi" w:cs="Times New Roman"/>
          <w:sz w:val="22"/>
          <w:szCs w:val="20"/>
        </w:rPr>
        <w:t xml:space="preserve"> </w:t>
      </w:r>
      <w:r w:rsidR="005224C1">
        <w:rPr>
          <w:rFonts w:asciiTheme="majorHAnsi" w:hAnsiTheme="majorHAnsi" w:cs="Times New Roman"/>
          <w:sz w:val="22"/>
          <w:szCs w:val="20"/>
        </w:rPr>
        <w:tab/>
      </w:r>
      <w:r w:rsidR="00F65B2E" w:rsidRPr="00F65B2E">
        <w:rPr>
          <w:rFonts w:asciiTheme="majorHAnsi" w:hAnsiTheme="majorHAnsi" w:cs="Times New Roman"/>
          <w:sz w:val="22"/>
          <w:szCs w:val="20"/>
        </w:rPr>
        <w:t>Summer Competition.</w:t>
      </w:r>
    </w:p>
    <w:p w:rsidR="00F65B2E" w:rsidRPr="00F65B2E" w:rsidRDefault="00230592" w:rsidP="00E03620">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Suspension of a player, parent or official for the </w:t>
      </w:r>
      <w:r w:rsidR="00916193">
        <w:rPr>
          <w:rFonts w:asciiTheme="majorHAnsi" w:hAnsiTheme="majorHAnsi" w:cs="Times New Roman"/>
          <w:sz w:val="22"/>
          <w:szCs w:val="20"/>
        </w:rPr>
        <w:t>following Junior Nation</w:t>
      </w:r>
      <w:r w:rsidR="005224C1">
        <w:rPr>
          <w:rFonts w:asciiTheme="majorHAnsi" w:hAnsiTheme="majorHAnsi" w:cs="Times New Roman"/>
          <w:sz w:val="22"/>
          <w:szCs w:val="20"/>
        </w:rPr>
        <w:t>als (2020</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and follow</w:t>
      </w:r>
      <w:r w:rsidR="005224C1">
        <w:rPr>
          <w:rFonts w:asciiTheme="majorHAnsi" w:hAnsiTheme="majorHAnsi" w:cs="Times New Roman"/>
          <w:sz w:val="22"/>
          <w:szCs w:val="20"/>
        </w:rPr>
        <w:t>ing years Junior State Cup (2021</w:t>
      </w:r>
      <w:r w:rsidRPr="00F65B2E">
        <w:rPr>
          <w:rFonts w:asciiTheme="majorHAnsi" w:hAnsiTheme="majorHAnsi" w:cs="Times New Roman"/>
          <w:sz w:val="22"/>
          <w:szCs w:val="20"/>
        </w:rPr>
        <w:t xml:space="preserve">) </w:t>
      </w:r>
    </w:p>
    <w:p w:rsidR="00F65B2E" w:rsidRPr="00F65B2E" w:rsidRDefault="00230592" w:rsidP="00E03620">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These penalties</w:t>
      </w:r>
      <w:r w:rsidR="00F65B2E" w:rsidRPr="00F65B2E">
        <w:rPr>
          <w:rFonts w:asciiTheme="majorHAnsi" w:hAnsiTheme="majorHAnsi" w:cs="Times New Roman"/>
          <w:sz w:val="22"/>
          <w:szCs w:val="20"/>
        </w:rPr>
        <w:t xml:space="preserve"> are in addition to any </w:t>
      </w:r>
      <w:proofErr w:type="gramStart"/>
      <w:r w:rsidR="00F65B2E" w:rsidRPr="00F65B2E">
        <w:rPr>
          <w:rFonts w:asciiTheme="majorHAnsi" w:hAnsiTheme="majorHAnsi" w:cs="Times New Roman"/>
          <w:sz w:val="22"/>
          <w:szCs w:val="20"/>
        </w:rPr>
        <w:t xml:space="preserve">penalty </w:t>
      </w:r>
      <w:r w:rsidRPr="00F65B2E">
        <w:rPr>
          <w:rFonts w:asciiTheme="majorHAnsi" w:hAnsiTheme="majorHAnsi" w:cs="Times New Roman"/>
          <w:sz w:val="22"/>
          <w:szCs w:val="20"/>
        </w:rPr>
        <w:t>which</w:t>
      </w:r>
      <w:proofErr w:type="gramEnd"/>
      <w:r w:rsidRPr="00F65B2E">
        <w:rPr>
          <w:rFonts w:asciiTheme="majorHAnsi" w:hAnsiTheme="majorHAnsi" w:cs="Times New Roman"/>
          <w:sz w:val="22"/>
          <w:szCs w:val="20"/>
        </w:rPr>
        <w:t xml:space="preserve"> may be imposed by NSW </w:t>
      </w:r>
      <w:r w:rsidR="00F65B2E" w:rsidRPr="00F65B2E">
        <w:rPr>
          <w:rFonts w:asciiTheme="majorHAnsi" w:hAnsiTheme="majorHAnsi" w:cs="Times New Roman"/>
          <w:sz w:val="22"/>
          <w:szCs w:val="20"/>
        </w:rPr>
        <w:tab/>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or </w:t>
      </w:r>
      <w:r w:rsidR="00F65B2E">
        <w:rPr>
          <w:rFonts w:asciiTheme="majorHAnsi" w:hAnsiTheme="majorHAnsi" w:cs="Times New Roman"/>
          <w:sz w:val="22"/>
          <w:szCs w:val="20"/>
        </w:rPr>
        <w:tab/>
      </w:r>
      <w:r w:rsidRPr="00F65B2E">
        <w:rPr>
          <w:rFonts w:asciiTheme="majorHAnsi" w:hAnsiTheme="majorHAnsi" w:cs="Times New Roman"/>
          <w:sz w:val="22"/>
          <w:szCs w:val="20"/>
        </w:rPr>
        <w:t xml:space="preserve">Australian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rsidR="00F65B2E" w:rsidRDefault="00F65B2E" w:rsidP="00E03620">
      <w:pPr>
        <w:spacing w:beforeLines="1" w:afterLines="1"/>
        <w:ind w:left="720"/>
        <w:jc w:val="both"/>
        <w:rPr>
          <w:rFonts w:asciiTheme="majorHAnsi" w:hAnsiTheme="majorHAnsi" w:cs="Times New Roman"/>
          <w:szCs w:val="20"/>
        </w:rPr>
      </w:pPr>
    </w:p>
    <w:p w:rsidR="00F65B2E" w:rsidRDefault="00F65B2E" w:rsidP="00E03620">
      <w:pPr>
        <w:spacing w:beforeLines="1" w:afterLines="1"/>
        <w:ind w:left="720"/>
        <w:jc w:val="both"/>
        <w:rPr>
          <w:rFonts w:asciiTheme="majorHAnsi" w:hAnsiTheme="majorHAnsi" w:cs="Times New Roman"/>
          <w:szCs w:val="20"/>
        </w:rPr>
      </w:pPr>
      <w:r>
        <w:rPr>
          <w:rFonts w:asciiTheme="majorHAnsi" w:hAnsiTheme="majorHAnsi" w:cs="Times New Roman"/>
          <w:szCs w:val="20"/>
        </w:rPr>
        <w:t>___________________________________________________________________</w:t>
      </w:r>
    </w:p>
    <w:p w:rsidR="00F65B2E" w:rsidRDefault="00230592" w:rsidP="00E03620">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Player/ or Official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F65B2E" w:rsidRDefault="00F65B2E" w:rsidP="00E03620">
      <w:pPr>
        <w:spacing w:beforeLines="1" w:afterLines="1"/>
        <w:ind w:left="720"/>
        <w:jc w:val="both"/>
        <w:rPr>
          <w:rFonts w:asciiTheme="majorHAnsi" w:hAnsiTheme="majorHAnsi" w:cs="Times New Roman"/>
          <w:szCs w:val="22"/>
        </w:rPr>
      </w:pPr>
    </w:p>
    <w:p w:rsidR="00F65B2E" w:rsidRDefault="00F65B2E" w:rsidP="00E03620">
      <w:pPr>
        <w:spacing w:beforeLines="1" w:afterLines="1"/>
        <w:ind w:left="720"/>
        <w:jc w:val="both"/>
        <w:rPr>
          <w:rFonts w:asciiTheme="majorHAnsi" w:hAnsiTheme="majorHAnsi" w:cs="Times New Roman"/>
          <w:szCs w:val="22"/>
        </w:rPr>
      </w:pPr>
    </w:p>
    <w:p w:rsidR="00230592" w:rsidRPr="00F65B2E" w:rsidRDefault="00F65B2E" w:rsidP="00E03620">
      <w:pPr>
        <w:spacing w:beforeLines="1" w:afterLines="1"/>
        <w:ind w:left="720"/>
        <w:jc w:val="both"/>
        <w:rPr>
          <w:rFonts w:asciiTheme="majorHAnsi" w:hAnsiTheme="majorHAnsi" w:cs="Times New Roman"/>
          <w:szCs w:val="20"/>
        </w:rPr>
      </w:pPr>
      <w:r>
        <w:rPr>
          <w:rFonts w:asciiTheme="majorHAnsi" w:hAnsiTheme="majorHAnsi" w:cs="Times New Roman"/>
          <w:szCs w:val="22"/>
        </w:rPr>
        <w:t>___________________________________________________________________</w:t>
      </w:r>
    </w:p>
    <w:p w:rsidR="00F65B2E" w:rsidRDefault="00230592" w:rsidP="00E03620">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Parent/ or Witness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230592" w:rsidRPr="00F65B2E" w:rsidRDefault="00230592" w:rsidP="00E03620">
      <w:pPr>
        <w:spacing w:beforeLines="1" w:afterLines="1"/>
        <w:ind w:left="720"/>
        <w:jc w:val="both"/>
        <w:rPr>
          <w:rFonts w:asciiTheme="majorHAnsi" w:hAnsiTheme="majorHAnsi" w:cs="Times New Roman"/>
          <w:szCs w:val="20"/>
        </w:rPr>
      </w:pPr>
    </w:p>
    <w:p w:rsidR="00230592" w:rsidRPr="00F65B2E" w:rsidRDefault="00230592" w:rsidP="00E03620">
      <w:pPr>
        <w:spacing w:beforeLines="1" w:afterLines="1"/>
        <w:ind w:left="720"/>
        <w:jc w:val="both"/>
        <w:rPr>
          <w:rFonts w:asciiTheme="majorHAnsi" w:hAnsiTheme="majorHAnsi" w:cs="Times New Roman"/>
          <w:sz w:val="20"/>
          <w:szCs w:val="20"/>
        </w:rPr>
      </w:pPr>
      <w:r w:rsidRPr="00F65B2E">
        <w:rPr>
          <w:rFonts w:asciiTheme="majorHAnsi" w:hAnsiTheme="majorHAnsi" w:cs="Times New Roman"/>
          <w:sz w:val="20"/>
          <w:szCs w:val="16"/>
        </w:rPr>
        <w:t xml:space="preserve">Players, and parents and Officials are to sign and return this form to their Team Manager. Team Managers are to submit their forms to the </w:t>
      </w:r>
      <w:r w:rsidR="00F65B2E" w:rsidRPr="00F65B2E">
        <w:rPr>
          <w:rFonts w:asciiTheme="majorHAnsi" w:hAnsiTheme="majorHAnsi" w:cs="Times New Roman"/>
          <w:sz w:val="20"/>
          <w:szCs w:val="16"/>
        </w:rPr>
        <w:t>Tamworth</w:t>
      </w:r>
      <w:r w:rsidRPr="00F65B2E">
        <w:rPr>
          <w:rFonts w:asciiTheme="majorHAnsi" w:hAnsiTheme="majorHAnsi" w:cs="Times New Roman"/>
          <w:sz w:val="20"/>
          <w:szCs w:val="16"/>
        </w:rPr>
        <w:t xml:space="preserve"> Junior </w:t>
      </w:r>
      <w:proofErr w:type="spellStart"/>
      <w:r w:rsidRPr="00F65B2E">
        <w:rPr>
          <w:rFonts w:asciiTheme="majorHAnsi" w:hAnsiTheme="majorHAnsi" w:cs="Times New Roman"/>
          <w:sz w:val="20"/>
          <w:szCs w:val="16"/>
        </w:rPr>
        <w:t>Oztag</w:t>
      </w:r>
      <w:proofErr w:type="spellEnd"/>
      <w:r w:rsidRPr="00F65B2E">
        <w:rPr>
          <w:rFonts w:asciiTheme="majorHAnsi" w:hAnsiTheme="majorHAnsi" w:cs="Times New Roman"/>
          <w:sz w:val="20"/>
          <w:szCs w:val="16"/>
        </w:rPr>
        <w:t xml:space="preserve"> Association. Any players or officials who fail to sign and return the form will result in your position being revoked. </w:t>
      </w:r>
    </w:p>
    <w:p w:rsidR="00230592" w:rsidRPr="00F65B2E" w:rsidRDefault="00230592" w:rsidP="00F65B2E">
      <w:pPr>
        <w:jc w:val="both"/>
        <w:rPr>
          <w:sz w:val="20"/>
        </w:rPr>
      </w:pPr>
    </w:p>
    <w:sectPr w:rsidR="00230592" w:rsidRPr="00F65B2E" w:rsidSect="00F65B2E">
      <w:pgSz w:w="11900" w:h="16840"/>
      <w:pgMar w:top="284" w:right="1268" w:bottom="142"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9FF"/>
    <w:multiLevelType w:val="multilevel"/>
    <w:tmpl w:val="1F86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B6673"/>
    <w:multiLevelType w:val="multilevel"/>
    <w:tmpl w:val="31F0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A04410"/>
    <w:multiLevelType w:val="multilevel"/>
    <w:tmpl w:val="B8E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30592"/>
    <w:rsid w:val="000F62B4"/>
    <w:rsid w:val="00150D58"/>
    <w:rsid w:val="001F300C"/>
    <w:rsid w:val="00230592"/>
    <w:rsid w:val="00243C5F"/>
    <w:rsid w:val="00364903"/>
    <w:rsid w:val="00387B6D"/>
    <w:rsid w:val="005224C1"/>
    <w:rsid w:val="005B29CA"/>
    <w:rsid w:val="00605F50"/>
    <w:rsid w:val="006C059F"/>
    <w:rsid w:val="006D39F6"/>
    <w:rsid w:val="006E4A41"/>
    <w:rsid w:val="007135C6"/>
    <w:rsid w:val="00790485"/>
    <w:rsid w:val="008B5E23"/>
    <w:rsid w:val="00916193"/>
    <w:rsid w:val="009A3ECF"/>
    <w:rsid w:val="00A76924"/>
    <w:rsid w:val="00C35238"/>
    <w:rsid w:val="00DB4D41"/>
    <w:rsid w:val="00E03620"/>
    <w:rsid w:val="00EB5232"/>
    <w:rsid w:val="00EC6645"/>
    <w:rsid w:val="00F06ED2"/>
    <w:rsid w:val="00F65B2E"/>
    <w:rsid w:val="00FF7CF5"/>
  </w:rsids>
  <m:mathPr>
    <m:mathFont m:val="Arial Rounded MT Bol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A160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3059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57877627">
      <w:bodyDiv w:val="1"/>
      <w:marLeft w:val="0"/>
      <w:marRight w:val="0"/>
      <w:marTop w:val="0"/>
      <w:marBottom w:val="0"/>
      <w:divBdr>
        <w:top w:val="none" w:sz="0" w:space="0" w:color="auto"/>
        <w:left w:val="none" w:sz="0" w:space="0" w:color="auto"/>
        <w:bottom w:val="none" w:sz="0" w:space="0" w:color="auto"/>
        <w:right w:val="none" w:sz="0" w:space="0" w:color="auto"/>
      </w:divBdr>
      <w:divsChild>
        <w:div w:id="783618555">
          <w:marLeft w:val="0"/>
          <w:marRight w:val="0"/>
          <w:marTop w:val="0"/>
          <w:marBottom w:val="0"/>
          <w:divBdr>
            <w:top w:val="none" w:sz="0" w:space="0" w:color="auto"/>
            <w:left w:val="none" w:sz="0" w:space="0" w:color="auto"/>
            <w:bottom w:val="none" w:sz="0" w:space="0" w:color="auto"/>
            <w:right w:val="none" w:sz="0" w:space="0" w:color="auto"/>
          </w:divBdr>
          <w:divsChild>
            <w:div w:id="1905949466">
              <w:marLeft w:val="0"/>
              <w:marRight w:val="0"/>
              <w:marTop w:val="0"/>
              <w:marBottom w:val="0"/>
              <w:divBdr>
                <w:top w:val="none" w:sz="0" w:space="0" w:color="auto"/>
                <w:left w:val="none" w:sz="0" w:space="0" w:color="auto"/>
                <w:bottom w:val="none" w:sz="0" w:space="0" w:color="auto"/>
                <w:right w:val="none" w:sz="0" w:space="0" w:color="auto"/>
              </w:divBdr>
              <w:divsChild>
                <w:div w:id="274140317">
                  <w:marLeft w:val="0"/>
                  <w:marRight w:val="0"/>
                  <w:marTop w:val="0"/>
                  <w:marBottom w:val="0"/>
                  <w:divBdr>
                    <w:top w:val="none" w:sz="0" w:space="0" w:color="auto"/>
                    <w:left w:val="none" w:sz="0" w:space="0" w:color="auto"/>
                    <w:bottom w:val="none" w:sz="0" w:space="0" w:color="auto"/>
                    <w:right w:val="none" w:sz="0" w:space="0" w:color="auto"/>
                  </w:divBdr>
                </w:div>
              </w:divsChild>
            </w:div>
            <w:div w:id="355932366">
              <w:marLeft w:val="0"/>
              <w:marRight w:val="0"/>
              <w:marTop w:val="0"/>
              <w:marBottom w:val="0"/>
              <w:divBdr>
                <w:top w:val="none" w:sz="0" w:space="0" w:color="auto"/>
                <w:left w:val="none" w:sz="0" w:space="0" w:color="auto"/>
                <w:bottom w:val="none" w:sz="0" w:space="0" w:color="auto"/>
                <w:right w:val="none" w:sz="0" w:space="0" w:color="auto"/>
              </w:divBdr>
              <w:divsChild>
                <w:div w:id="12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9648">
          <w:marLeft w:val="0"/>
          <w:marRight w:val="0"/>
          <w:marTop w:val="0"/>
          <w:marBottom w:val="0"/>
          <w:divBdr>
            <w:top w:val="none" w:sz="0" w:space="0" w:color="auto"/>
            <w:left w:val="none" w:sz="0" w:space="0" w:color="auto"/>
            <w:bottom w:val="none" w:sz="0" w:space="0" w:color="auto"/>
            <w:right w:val="none" w:sz="0" w:space="0" w:color="auto"/>
          </w:divBdr>
          <w:divsChild>
            <w:div w:id="1104302138">
              <w:marLeft w:val="0"/>
              <w:marRight w:val="0"/>
              <w:marTop w:val="0"/>
              <w:marBottom w:val="0"/>
              <w:divBdr>
                <w:top w:val="none" w:sz="0" w:space="0" w:color="auto"/>
                <w:left w:val="none" w:sz="0" w:space="0" w:color="auto"/>
                <w:bottom w:val="none" w:sz="0" w:space="0" w:color="auto"/>
                <w:right w:val="none" w:sz="0" w:space="0" w:color="auto"/>
              </w:divBdr>
              <w:divsChild>
                <w:div w:id="1187064109">
                  <w:marLeft w:val="0"/>
                  <w:marRight w:val="0"/>
                  <w:marTop w:val="0"/>
                  <w:marBottom w:val="0"/>
                  <w:divBdr>
                    <w:top w:val="none" w:sz="0" w:space="0" w:color="auto"/>
                    <w:left w:val="none" w:sz="0" w:space="0" w:color="auto"/>
                    <w:bottom w:val="none" w:sz="0" w:space="0" w:color="auto"/>
                    <w:right w:val="none" w:sz="0" w:space="0" w:color="auto"/>
                  </w:divBdr>
                </w:div>
              </w:divsChild>
            </w:div>
            <w:div w:id="218057319">
              <w:marLeft w:val="0"/>
              <w:marRight w:val="0"/>
              <w:marTop w:val="0"/>
              <w:marBottom w:val="0"/>
              <w:divBdr>
                <w:top w:val="none" w:sz="0" w:space="0" w:color="auto"/>
                <w:left w:val="none" w:sz="0" w:space="0" w:color="auto"/>
                <w:bottom w:val="none" w:sz="0" w:space="0" w:color="auto"/>
                <w:right w:val="none" w:sz="0" w:space="0" w:color="auto"/>
              </w:divBdr>
              <w:divsChild>
                <w:div w:id="1436946510">
                  <w:marLeft w:val="0"/>
                  <w:marRight w:val="0"/>
                  <w:marTop w:val="0"/>
                  <w:marBottom w:val="0"/>
                  <w:divBdr>
                    <w:top w:val="none" w:sz="0" w:space="0" w:color="auto"/>
                    <w:left w:val="none" w:sz="0" w:space="0" w:color="auto"/>
                    <w:bottom w:val="none" w:sz="0" w:space="0" w:color="auto"/>
                    <w:right w:val="none" w:sz="0" w:space="0" w:color="auto"/>
                  </w:divBdr>
                </w:div>
              </w:divsChild>
            </w:div>
            <w:div w:id="1795558036">
              <w:marLeft w:val="0"/>
              <w:marRight w:val="0"/>
              <w:marTop w:val="0"/>
              <w:marBottom w:val="0"/>
              <w:divBdr>
                <w:top w:val="none" w:sz="0" w:space="0" w:color="auto"/>
                <w:left w:val="none" w:sz="0" w:space="0" w:color="auto"/>
                <w:bottom w:val="none" w:sz="0" w:space="0" w:color="auto"/>
                <w:right w:val="none" w:sz="0" w:space="0" w:color="auto"/>
              </w:divBdr>
              <w:divsChild>
                <w:div w:id="1827934195">
                  <w:marLeft w:val="0"/>
                  <w:marRight w:val="0"/>
                  <w:marTop w:val="0"/>
                  <w:marBottom w:val="0"/>
                  <w:divBdr>
                    <w:top w:val="none" w:sz="0" w:space="0" w:color="auto"/>
                    <w:left w:val="none" w:sz="0" w:space="0" w:color="auto"/>
                    <w:bottom w:val="none" w:sz="0" w:space="0" w:color="auto"/>
                    <w:right w:val="none" w:sz="0" w:space="0" w:color="auto"/>
                  </w:divBdr>
                </w:div>
              </w:divsChild>
            </w:div>
            <w:div w:id="1808431311">
              <w:marLeft w:val="0"/>
              <w:marRight w:val="0"/>
              <w:marTop w:val="0"/>
              <w:marBottom w:val="0"/>
              <w:divBdr>
                <w:top w:val="none" w:sz="0" w:space="0" w:color="auto"/>
                <w:left w:val="none" w:sz="0" w:space="0" w:color="auto"/>
                <w:bottom w:val="none" w:sz="0" w:space="0" w:color="auto"/>
                <w:right w:val="none" w:sz="0" w:space="0" w:color="auto"/>
              </w:divBdr>
              <w:divsChild>
                <w:div w:id="1758360647">
                  <w:marLeft w:val="0"/>
                  <w:marRight w:val="0"/>
                  <w:marTop w:val="0"/>
                  <w:marBottom w:val="0"/>
                  <w:divBdr>
                    <w:top w:val="none" w:sz="0" w:space="0" w:color="auto"/>
                    <w:left w:val="none" w:sz="0" w:space="0" w:color="auto"/>
                    <w:bottom w:val="none" w:sz="0" w:space="0" w:color="auto"/>
                    <w:right w:val="none" w:sz="0" w:space="0" w:color="auto"/>
                  </w:divBdr>
                </w:div>
              </w:divsChild>
            </w:div>
            <w:div w:id="1253199785">
              <w:marLeft w:val="0"/>
              <w:marRight w:val="0"/>
              <w:marTop w:val="0"/>
              <w:marBottom w:val="0"/>
              <w:divBdr>
                <w:top w:val="none" w:sz="0" w:space="0" w:color="auto"/>
                <w:left w:val="none" w:sz="0" w:space="0" w:color="auto"/>
                <w:bottom w:val="none" w:sz="0" w:space="0" w:color="auto"/>
                <w:right w:val="none" w:sz="0" w:space="0" w:color="auto"/>
              </w:divBdr>
              <w:divsChild>
                <w:div w:id="1106194317">
                  <w:marLeft w:val="0"/>
                  <w:marRight w:val="0"/>
                  <w:marTop w:val="0"/>
                  <w:marBottom w:val="0"/>
                  <w:divBdr>
                    <w:top w:val="none" w:sz="0" w:space="0" w:color="auto"/>
                    <w:left w:val="none" w:sz="0" w:space="0" w:color="auto"/>
                    <w:bottom w:val="none" w:sz="0" w:space="0" w:color="auto"/>
                    <w:right w:val="none" w:sz="0" w:space="0" w:color="auto"/>
                  </w:divBdr>
                </w:div>
              </w:divsChild>
            </w:div>
            <w:div w:id="1203134435">
              <w:marLeft w:val="0"/>
              <w:marRight w:val="0"/>
              <w:marTop w:val="0"/>
              <w:marBottom w:val="0"/>
              <w:divBdr>
                <w:top w:val="none" w:sz="0" w:space="0" w:color="auto"/>
                <w:left w:val="none" w:sz="0" w:space="0" w:color="auto"/>
                <w:bottom w:val="none" w:sz="0" w:space="0" w:color="auto"/>
                <w:right w:val="none" w:sz="0" w:space="0" w:color="auto"/>
              </w:divBdr>
              <w:divsChild>
                <w:div w:id="334040921">
                  <w:marLeft w:val="0"/>
                  <w:marRight w:val="0"/>
                  <w:marTop w:val="0"/>
                  <w:marBottom w:val="0"/>
                  <w:divBdr>
                    <w:top w:val="none" w:sz="0" w:space="0" w:color="auto"/>
                    <w:left w:val="none" w:sz="0" w:space="0" w:color="auto"/>
                    <w:bottom w:val="none" w:sz="0" w:space="0" w:color="auto"/>
                    <w:right w:val="none" w:sz="0" w:space="0" w:color="auto"/>
                  </w:divBdr>
                </w:div>
              </w:divsChild>
            </w:div>
            <w:div w:id="177741252">
              <w:marLeft w:val="0"/>
              <w:marRight w:val="0"/>
              <w:marTop w:val="0"/>
              <w:marBottom w:val="0"/>
              <w:divBdr>
                <w:top w:val="none" w:sz="0" w:space="0" w:color="auto"/>
                <w:left w:val="none" w:sz="0" w:space="0" w:color="auto"/>
                <w:bottom w:val="none" w:sz="0" w:space="0" w:color="auto"/>
                <w:right w:val="none" w:sz="0" w:space="0" w:color="auto"/>
              </w:divBdr>
              <w:divsChild>
                <w:div w:id="879322760">
                  <w:marLeft w:val="0"/>
                  <w:marRight w:val="0"/>
                  <w:marTop w:val="0"/>
                  <w:marBottom w:val="0"/>
                  <w:divBdr>
                    <w:top w:val="none" w:sz="0" w:space="0" w:color="auto"/>
                    <w:left w:val="none" w:sz="0" w:space="0" w:color="auto"/>
                    <w:bottom w:val="none" w:sz="0" w:space="0" w:color="auto"/>
                    <w:right w:val="none" w:sz="0" w:space="0" w:color="auto"/>
                  </w:divBdr>
                </w:div>
              </w:divsChild>
            </w:div>
            <w:div w:id="528185543">
              <w:marLeft w:val="0"/>
              <w:marRight w:val="0"/>
              <w:marTop w:val="0"/>
              <w:marBottom w:val="0"/>
              <w:divBdr>
                <w:top w:val="none" w:sz="0" w:space="0" w:color="auto"/>
                <w:left w:val="none" w:sz="0" w:space="0" w:color="auto"/>
                <w:bottom w:val="none" w:sz="0" w:space="0" w:color="auto"/>
                <w:right w:val="none" w:sz="0" w:space="0" w:color="auto"/>
              </w:divBdr>
              <w:divsChild>
                <w:div w:id="10181509">
                  <w:marLeft w:val="0"/>
                  <w:marRight w:val="0"/>
                  <w:marTop w:val="0"/>
                  <w:marBottom w:val="0"/>
                  <w:divBdr>
                    <w:top w:val="none" w:sz="0" w:space="0" w:color="auto"/>
                    <w:left w:val="none" w:sz="0" w:space="0" w:color="auto"/>
                    <w:bottom w:val="none" w:sz="0" w:space="0" w:color="auto"/>
                    <w:right w:val="none" w:sz="0" w:space="0" w:color="auto"/>
                  </w:divBdr>
                </w:div>
              </w:divsChild>
            </w:div>
            <w:div w:id="557520945">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sChild>
            </w:div>
            <w:div w:id="207033754">
              <w:marLeft w:val="0"/>
              <w:marRight w:val="0"/>
              <w:marTop w:val="0"/>
              <w:marBottom w:val="0"/>
              <w:divBdr>
                <w:top w:val="none" w:sz="0" w:space="0" w:color="auto"/>
                <w:left w:val="none" w:sz="0" w:space="0" w:color="auto"/>
                <w:bottom w:val="none" w:sz="0" w:space="0" w:color="auto"/>
                <w:right w:val="none" w:sz="0" w:space="0" w:color="auto"/>
              </w:divBdr>
              <w:divsChild>
                <w:div w:id="808666040">
                  <w:marLeft w:val="0"/>
                  <w:marRight w:val="0"/>
                  <w:marTop w:val="0"/>
                  <w:marBottom w:val="0"/>
                  <w:divBdr>
                    <w:top w:val="none" w:sz="0" w:space="0" w:color="auto"/>
                    <w:left w:val="none" w:sz="0" w:space="0" w:color="auto"/>
                    <w:bottom w:val="none" w:sz="0" w:space="0" w:color="auto"/>
                    <w:right w:val="none" w:sz="0" w:space="0" w:color="auto"/>
                  </w:divBdr>
                </w:div>
              </w:divsChild>
            </w:div>
            <w:div w:id="279990835">
              <w:marLeft w:val="0"/>
              <w:marRight w:val="0"/>
              <w:marTop w:val="0"/>
              <w:marBottom w:val="0"/>
              <w:divBdr>
                <w:top w:val="none" w:sz="0" w:space="0" w:color="auto"/>
                <w:left w:val="none" w:sz="0" w:space="0" w:color="auto"/>
                <w:bottom w:val="none" w:sz="0" w:space="0" w:color="auto"/>
                <w:right w:val="none" w:sz="0" w:space="0" w:color="auto"/>
              </w:divBdr>
              <w:divsChild>
                <w:div w:id="1373264209">
                  <w:marLeft w:val="0"/>
                  <w:marRight w:val="0"/>
                  <w:marTop w:val="0"/>
                  <w:marBottom w:val="0"/>
                  <w:divBdr>
                    <w:top w:val="none" w:sz="0" w:space="0" w:color="auto"/>
                    <w:left w:val="none" w:sz="0" w:space="0" w:color="auto"/>
                    <w:bottom w:val="none" w:sz="0" w:space="0" w:color="auto"/>
                    <w:right w:val="none" w:sz="0" w:space="0" w:color="auto"/>
                  </w:divBdr>
                </w:div>
              </w:divsChild>
            </w:div>
            <w:div w:id="2127114351">
              <w:marLeft w:val="0"/>
              <w:marRight w:val="0"/>
              <w:marTop w:val="0"/>
              <w:marBottom w:val="0"/>
              <w:divBdr>
                <w:top w:val="none" w:sz="0" w:space="0" w:color="auto"/>
                <w:left w:val="none" w:sz="0" w:space="0" w:color="auto"/>
                <w:bottom w:val="none" w:sz="0" w:space="0" w:color="auto"/>
                <w:right w:val="none" w:sz="0" w:space="0" w:color="auto"/>
              </w:divBdr>
              <w:divsChild>
                <w:div w:id="337079387">
                  <w:marLeft w:val="0"/>
                  <w:marRight w:val="0"/>
                  <w:marTop w:val="0"/>
                  <w:marBottom w:val="0"/>
                  <w:divBdr>
                    <w:top w:val="none" w:sz="0" w:space="0" w:color="auto"/>
                    <w:left w:val="none" w:sz="0" w:space="0" w:color="auto"/>
                    <w:bottom w:val="none" w:sz="0" w:space="0" w:color="auto"/>
                    <w:right w:val="none" w:sz="0" w:space="0" w:color="auto"/>
                  </w:divBdr>
                </w:div>
              </w:divsChild>
            </w:div>
            <w:div w:id="820774421">
              <w:marLeft w:val="0"/>
              <w:marRight w:val="0"/>
              <w:marTop w:val="0"/>
              <w:marBottom w:val="0"/>
              <w:divBdr>
                <w:top w:val="none" w:sz="0" w:space="0" w:color="auto"/>
                <w:left w:val="none" w:sz="0" w:space="0" w:color="auto"/>
                <w:bottom w:val="none" w:sz="0" w:space="0" w:color="auto"/>
                <w:right w:val="none" w:sz="0" w:space="0" w:color="auto"/>
              </w:divBdr>
              <w:divsChild>
                <w:div w:id="469175892">
                  <w:marLeft w:val="0"/>
                  <w:marRight w:val="0"/>
                  <w:marTop w:val="0"/>
                  <w:marBottom w:val="0"/>
                  <w:divBdr>
                    <w:top w:val="none" w:sz="0" w:space="0" w:color="auto"/>
                    <w:left w:val="none" w:sz="0" w:space="0" w:color="auto"/>
                    <w:bottom w:val="none" w:sz="0" w:space="0" w:color="auto"/>
                    <w:right w:val="none" w:sz="0" w:space="0" w:color="auto"/>
                  </w:divBdr>
                </w:div>
              </w:divsChild>
            </w:div>
            <w:div w:id="748842241">
              <w:marLeft w:val="0"/>
              <w:marRight w:val="0"/>
              <w:marTop w:val="0"/>
              <w:marBottom w:val="0"/>
              <w:divBdr>
                <w:top w:val="none" w:sz="0" w:space="0" w:color="auto"/>
                <w:left w:val="none" w:sz="0" w:space="0" w:color="auto"/>
                <w:bottom w:val="none" w:sz="0" w:space="0" w:color="auto"/>
                <w:right w:val="none" w:sz="0" w:space="0" w:color="auto"/>
              </w:divBdr>
              <w:divsChild>
                <w:div w:id="1303193487">
                  <w:marLeft w:val="0"/>
                  <w:marRight w:val="0"/>
                  <w:marTop w:val="0"/>
                  <w:marBottom w:val="0"/>
                  <w:divBdr>
                    <w:top w:val="none" w:sz="0" w:space="0" w:color="auto"/>
                    <w:left w:val="none" w:sz="0" w:space="0" w:color="auto"/>
                    <w:bottom w:val="none" w:sz="0" w:space="0" w:color="auto"/>
                    <w:right w:val="none" w:sz="0" w:space="0" w:color="auto"/>
                  </w:divBdr>
                </w:div>
              </w:divsChild>
            </w:div>
            <w:div w:id="2127578583">
              <w:marLeft w:val="0"/>
              <w:marRight w:val="0"/>
              <w:marTop w:val="0"/>
              <w:marBottom w:val="0"/>
              <w:divBdr>
                <w:top w:val="none" w:sz="0" w:space="0" w:color="auto"/>
                <w:left w:val="none" w:sz="0" w:space="0" w:color="auto"/>
                <w:bottom w:val="none" w:sz="0" w:space="0" w:color="auto"/>
                <w:right w:val="none" w:sz="0" w:space="0" w:color="auto"/>
              </w:divBdr>
              <w:divsChild>
                <w:div w:id="1459301796">
                  <w:marLeft w:val="0"/>
                  <w:marRight w:val="0"/>
                  <w:marTop w:val="0"/>
                  <w:marBottom w:val="0"/>
                  <w:divBdr>
                    <w:top w:val="none" w:sz="0" w:space="0" w:color="auto"/>
                    <w:left w:val="none" w:sz="0" w:space="0" w:color="auto"/>
                    <w:bottom w:val="none" w:sz="0" w:space="0" w:color="auto"/>
                    <w:right w:val="none" w:sz="0" w:space="0" w:color="auto"/>
                  </w:divBdr>
                </w:div>
              </w:divsChild>
            </w:div>
            <w:div w:id="1341080724">
              <w:marLeft w:val="0"/>
              <w:marRight w:val="0"/>
              <w:marTop w:val="0"/>
              <w:marBottom w:val="0"/>
              <w:divBdr>
                <w:top w:val="none" w:sz="0" w:space="0" w:color="auto"/>
                <w:left w:val="none" w:sz="0" w:space="0" w:color="auto"/>
                <w:bottom w:val="none" w:sz="0" w:space="0" w:color="auto"/>
                <w:right w:val="none" w:sz="0" w:space="0" w:color="auto"/>
              </w:divBdr>
              <w:divsChild>
                <w:div w:id="1831286643">
                  <w:marLeft w:val="0"/>
                  <w:marRight w:val="0"/>
                  <w:marTop w:val="0"/>
                  <w:marBottom w:val="0"/>
                  <w:divBdr>
                    <w:top w:val="none" w:sz="0" w:space="0" w:color="auto"/>
                    <w:left w:val="none" w:sz="0" w:space="0" w:color="auto"/>
                    <w:bottom w:val="none" w:sz="0" w:space="0" w:color="auto"/>
                    <w:right w:val="none" w:sz="0" w:space="0" w:color="auto"/>
                  </w:divBdr>
                </w:div>
              </w:divsChild>
            </w:div>
            <w:div w:id="679427927">
              <w:marLeft w:val="0"/>
              <w:marRight w:val="0"/>
              <w:marTop w:val="0"/>
              <w:marBottom w:val="0"/>
              <w:divBdr>
                <w:top w:val="none" w:sz="0" w:space="0" w:color="auto"/>
                <w:left w:val="none" w:sz="0" w:space="0" w:color="auto"/>
                <w:bottom w:val="none" w:sz="0" w:space="0" w:color="auto"/>
                <w:right w:val="none" w:sz="0" w:space="0" w:color="auto"/>
              </w:divBdr>
              <w:divsChild>
                <w:div w:id="2109621644">
                  <w:marLeft w:val="0"/>
                  <w:marRight w:val="0"/>
                  <w:marTop w:val="0"/>
                  <w:marBottom w:val="0"/>
                  <w:divBdr>
                    <w:top w:val="none" w:sz="0" w:space="0" w:color="auto"/>
                    <w:left w:val="none" w:sz="0" w:space="0" w:color="auto"/>
                    <w:bottom w:val="none" w:sz="0" w:space="0" w:color="auto"/>
                    <w:right w:val="none" w:sz="0" w:space="0" w:color="auto"/>
                  </w:divBdr>
                </w:div>
              </w:divsChild>
            </w:div>
            <w:div w:id="51002145">
              <w:marLeft w:val="0"/>
              <w:marRight w:val="0"/>
              <w:marTop w:val="0"/>
              <w:marBottom w:val="0"/>
              <w:divBdr>
                <w:top w:val="none" w:sz="0" w:space="0" w:color="auto"/>
                <w:left w:val="none" w:sz="0" w:space="0" w:color="auto"/>
                <w:bottom w:val="none" w:sz="0" w:space="0" w:color="auto"/>
                <w:right w:val="none" w:sz="0" w:space="0" w:color="auto"/>
              </w:divBdr>
              <w:divsChild>
                <w:div w:id="419372724">
                  <w:marLeft w:val="0"/>
                  <w:marRight w:val="0"/>
                  <w:marTop w:val="0"/>
                  <w:marBottom w:val="0"/>
                  <w:divBdr>
                    <w:top w:val="none" w:sz="0" w:space="0" w:color="auto"/>
                    <w:left w:val="none" w:sz="0" w:space="0" w:color="auto"/>
                    <w:bottom w:val="none" w:sz="0" w:space="0" w:color="auto"/>
                    <w:right w:val="none" w:sz="0" w:space="0" w:color="auto"/>
                  </w:divBdr>
                </w:div>
              </w:divsChild>
            </w:div>
            <w:div w:id="300504868">
              <w:marLeft w:val="0"/>
              <w:marRight w:val="0"/>
              <w:marTop w:val="0"/>
              <w:marBottom w:val="0"/>
              <w:divBdr>
                <w:top w:val="none" w:sz="0" w:space="0" w:color="auto"/>
                <w:left w:val="none" w:sz="0" w:space="0" w:color="auto"/>
                <w:bottom w:val="none" w:sz="0" w:space="0" w:color="auto"/>
                <w:right w:val="none" w:sz="0" w:space="0" w:color="auto"/>
              </w:divBdr>
              <w:divsChild>
                <w:div w:id="108741550">
                  <w:marLeft w:val="0"/>
                  <w:marRight w:val="0"/>
                  <w:marTop w:val="0"/>
                  <w:marBottom w:val="0"/>
                  <w:divBdr>
                    <w:top w:val="none" w:sz="0" w:space="0" w:color="auto"/>
                    <w:left w:val="none" w:sz="0" w:space="0" w:color="auto"/>
                    <w:bottom w:val="none" w:sz="0" w:space="0" w:color="auto"/>
                    <w:right w:val="none" w:sz="0" w:space="0" w:color="auto"/>
                  </w:divBdr>
                </w:div>
              </w:divsChild>
            </w:div>
            <w:div w:id="1979458702">
              <w:marLeft w:val="0"/>
              <w:marRight w:val="0"/>
              <w:marTop w:val="0"/>
              <w:marBottom w:val="0"/>
              <w:divBdr>
                <w:top w:val="none" w:sz="0" w:space="0" w:color="auto"/>
                <w:left w:val="none" w:sz="0" w:space="0" w:color="auto"/>
                <w:bottom w:val="none" w:sz="0" w:space="0" w:color="auto"/>
                <w:right w:val="none" w:sz="0" w:space="0" w:color="auto"/>
              </w:divBdr>
              <w:divsChild>
                <w:div w:id="342712300">
                  <w:marLeft w:val="0"/>
                  <w:marRight w:val="0"/>
                  <w:marTop w:val="0"/>
                  <w:marBottom w:val="0"/>
                  <w:divBdr>
                    <w:top w:val="none" w:sz="0" w:space="0" w:color="auto"/>
                    <w:left w:val="none" w:sz="0" w:space="0" w:color="auto"/>
                    <w:bottom w:val="none" w:sz="0" w:space="0" w:color="auto"/>
                    <w:right w:val="none" w:sz="0" w:space="0" w:color="auto"/>
                  </w:divBdr>
                </w:div>
              </w:divsChild>
            </w:div>
            <w:div w:id="1047535755">
              <w:marLeft w:val="0"/>
              <w:marRight w:val="0"/>
              <w:marTop w:val="0"/>
              <w:marBottom w:val="0"/>
              <w:divBdr>
                <w:top w:val="none" w:sz="0" w:space="0" w:color="auto"/>
                <w:left w:val="none" w:sz="0" w:space="0" w:color="auto"/>
                <w:bottom w:val="none" w:sz="0" w:space="0" w:color="auto"/>
                <w:right w:val="none" w:sz="0" w:space="0" w:color="auto"/>
              </w:divBdr>
              <w:divsChild>
                <w:div w:id="1822039450">
                  <w:marLeft w:val="0"/>
                  <w:marRight w:val="0"/>
                  <w:marTop w:val="0"/>
                  <w:marBottom w:val="0"/>
                  <w:divBdr>
                    <w:top w:val="none" w:sz="0" w:space="0" w:color="auto"/>
                    <w:left w:val="none" w:sz="0" w:space="0" w:color="auto"/>
                    <w:bottom w:val="none" w:sz="0" w:space="0" w:color="auto"/>
                    <w:right w:val="none" w:sz="0" w:space="0" w:color="auto"/>
                  </w:divBdr>
                </w:div>
              </w:divsChild>
            </w:div>
            <w:div w:id="643970762">
              <w:marLeft w:val="0"/>
              <w:marRight w:val="0"/>
              <w:marTop w:val="0"/>
              <w:marBottom w:val="0"/>
              <w:divBdr>
                <w:top w:val="none" w:sz="0" w:space="0" w:color="auto"/>
                <w:left w:val="none" w:sz="0" w:space="0" w:color="auto"/>
                <w:bottom w:val="none" w:sz="0" w:space="0" w:color="auto"/>
                <w:right w:val="none" w:sz="0" w:space="0" w:color="auto"/>
              </w:divBdr>
              <w:divsChild>
                <w:div w:id="2074162220">
                  <w:marLeft w:val="0"/>
                  <w:marRight w:val="0"/>
                  <w:marTop w:val="0"/>
                  <w:marBottom w:val="0"/>
                  <w:divBdr>
                    <w:top w:val="none" w:sz="0" w:space="0" w:color="auto"/>
                    <w:left w:val="none" w:sz="0" w:space="0" w:color="auto"/>
                    <w:bottom w:val="none" w:sz="0" w:space="0" w:color="auto"/>
                    <w:right w:val="none" w:sz="0" w:space="0" w:color="auto"/>
                  </w:divBdr>
                </w:div>
              </w:divsChild>
            </w:div>
            <w:div w:id="643851812">
              <w:marLeft w:val="0"/>
              <w:marRight w:val="0"/>
              <w:marTop w:val="0"/>
              <w:marBottom w:val="0"/>
              <w:divBdr>
                <w:top w:val="none" w:sz="0" w:space="0" w:color="auto"/>
                <w:left w:val="none" w:sz="0" w:space="0" w:color="auto"/>
                <w:bottom w:val="none" w:sz="0" w:space="0" w:color="auto"/>
                <w:right w:val="none" w:sz="0" w:space="0" w:color="auto"/>
              </w:divBdr>
              <w:divsChild>
                <w:div w:id="2006203664">
                  <w:marLeft w:val="0"/>
                  <w:marRight w:val="0"/>
                  <w:marTop w:val="0"/>
                  <w:marBottom w:val="0"/>
                  <w:divBdr>
                    <w:top w:val="none" w:sz="0" w:space="0" w:color="auto"/>
                    <w:left w:val="none" w:sz="0" w:space="0" w:color="auto"/>
                    <w:bottom w:val="none" w:sz="0" w:space="0" w:color="auto"/>
                    <w:right w:val="none" w:sz="0" w:space="0" w:color="auto"/>
                  </w:divBdr>
                </w:div>
              </w:divsChild>
            </w:div>
            <w:div w:id="1174536394">
              <w:marLeft w:val="0"/>
              <w:marRight w:val="0"/>
              <w:marTop w:val="0"/>
              <w:marBottom w:val="0"/>
              <w:divBdr>
                <w:top w:val="none" w:sz="0" w:space="0" w:color="auto"/>
                <w:left w:val="none" w:sz="0" w:space="0" w:color="auto"/>
                <w:bottom w:val="none" w:sz="0" w:space="0" w:color="auto"/>
                <w:right w:val="none" w:sz="0" w:space="0" w:color="auto"/>
              </w:divBdr>
              <w:divsChild>
                <w:div w:id="396100376">
                  <w:marLeft w:val="0"/>
                  <w:marRight w:val="0"/>
                  <w:marTop w:val="0"/>
                  <w:marBottom w:val="0"/>
                  <w:divBdr>
                    <w:top w:val="none" w:sz="0" w:space="0" w:color="auto"/>
                    <w:left w:val="none" w:sz="0" w:space="0" w:color="auto"/>
                    <w:bottom w:val="none" w:sz="0" w:space="0" w:color="auto"/>
                    <w:right w:val="none" w:sz="0" w:space="0" w:color="auto"/>
                  </w:divBdr>
                </w:div>
              </w:divsChild>
            </w:div>
            <w:div w:id="1828473298">
              <w:marLeft w:val="0"/>
              <w:marRight w:val="0"/>
              <w:marTop w:val="0"/>
              <w:marBottom w:val="0"/>
              <w:divBdr>
                <w:top w:val="none" w:sz="0" w:space="0" w:color="auto"/>
                <w:left w:val="none" w:sz="0" w:space="0" w:color="auto"/>
                <w:bottom w:val="none" w:sz="0" w:space="0" w:color="auto"/>
                <w:right w:val="none" w:sz="0" w:space="0" w:color="auto"/>
              </w:divBdr>
              <w:divsChild>
                <w:div w:id="1402944259">
                  <w:marLeft w:val="0"/>
                  <w:marRight w:val="0"/>
                  <w:marTop w:val="0"/>
                  <w:marBottom w:val="0"/>
                  <w:divBdr>
                    <w:top w:val="none" w:sz="0" w:space="0" w:color="auto"/>
                    <w:left w:val="none" w:sz="0" w:space="0" w:color="auto"/>
                    <w:bottom w:val="none" w:sz="0" w:space="0" w:color="auto"/>
                    <w:right w:val="none" w:sz="0" w:space="0" w:color="auto"/>
                  </w:divBdr>
                </w:div>
              </w:divsChild>
            </w:div>
            <w:div w:id="909079122">
              <w:marLeft w:val="0"/>
              <w:marRight w:val="0"/>
              <w:marTop w:val="0"/>
              <w:marBottom w:val="0"/>
              <w:divBdr>
                <w:top w:val="none" w:sz="0" w:space="0" w:color="auto"/>
                <w:left w:val="none" w:sz="0" w:space="0" w:color="auto"/>
                <w:bottom w:val="none" w:sz="0" w:space="0" w:color="auto"/>
                <w:right w:val="none" w:sz="0" w:space="0" w:color="auto"/>
              </w:divBdr>
              <w:divsChild>
                <w:div w:id="540240932">
                  <w:marLeft w:val="0"/>
                  <w:marRight w:val="0"/>
                  <w:marTop w:val="0"/>
                  <w:marBottom w:val="0"/>
                  <w:divBdr>
                    <w:top w:val="none" w:sz="0" w:space="0" w:color="auto"/>
                    <w:left w:val="none" w:sz="0" w:space="0" w:color="auto"/>
                    <w:bottom w:val="none" w:sz="0" w:space="0" w:color="auto"/>
                    <w:right w:val="none" w:sz="0" w:space="0" w:color="auto"/>
                  </w:divBdr>
                </w:div>
              </w:divsChild>
            </w:div>
            <w:div w:id="865559171">
              <w:marLeft w:val="0"/>
              <w:marRight w:val="0"/>
              <w:marTop w:val="0"/>
              <w:marBottom w:val="0"/>
              <w:divBdr>
                <w:top w:val="none" w:sz="0" w:space="0" w:color="auto"/>
                <w:left w:val="none" w:sz="0" w:space="0" w:color="auto"/>
                <w:bottom w:val="none" w:sz="0" w:space="0" w:color="auto"/>
                <w:right w:val="none" w:sz="0" w:space="0" w:color="auto"/>
              </w:divBdr>
              <w:divsChild>
                <w:div w:id="180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98">
          <w:marLeft w:val="0"/>
          <w:marRight w:val="0"/>
          <w:marTop w:val="0"/>
          <w:marBottom w:val="0"/>
          <w:divBdr>
            <w:top w:val="none" w:sz="0" w:space="0" w:color="auto"/>
            <w:left w:val="none" w:sz="0" w:space="0" w:color="auto"/>
            <w:bottom w:val="none" w:sz="0" w:space="0" w:color="auto"/>
            <w:right w:val="none" w:sz="0" w:space="0" w:color="auto"/>
          </w:divBdr>
          <w:divsChild>
            <w:div w:id="1722090636">
              <w:marLeft w:val="0"/>
              <w:marRight w:val="0"/>
              <w:marTop w:val="0"/>
              <w:marBottom w:val="0"/>
              <w:divBdr>
                <w:top w:val="none" w:sz="0" w:space="0" w:color="auto"/>
                <w:left w:val="none" w:sz="0" w:space="0" w:color="auto"/>
                <w:bottom w:val="none" w:sz="0" w:space="0" w:color="auto"/>
                <w:right w:val="none" w:sz="0" w:space="0" w:color="auto"/>
              </w:divBdr>
              <w:divsChild>
                <w:div w:id="153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4071</Characters>
  <Application>Microsoft Macintosh Word</Application>
  <DocSecurity>0</DocSecurity>
  <Lines>33</Lines>
  <Paragraphs>8</Paragraphs>
  <ScaleCrop>false</ScaleCrop>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cp:lastPrinted>2017-11-13T13:00:00Z</cp:lastPrinted>
  <dcterms:created xsi:type="dcterms:W3CDTF">2019-11-09T05:29:00Z</dcterms:created>
  <dcterms:modified xsi:type="dcterms:W3CDTF">2019-11-09T05:29:00Z</dcterms:modified>
</cp:coreProperties>
</file>